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29306" w14:textId="454FEBC3" w:rsidR="00DE1AD8" w:rsidRDefault="00820C36" w:rsidP="00820C36">
      <w:pPr>
        <w:spacing w:line="276" w:lineRule="auto"/>
        <w:rPr>
          <w:rFonts w:ascii="Montserrat Black" w:hAnsi="Montserrat Black"/>
          <w:sz w:val="28"/>
          <w:szCs w:val="28"/>
        </w:rPr>
      </w:pPr>
      <w:r w:rsidRPr="00B555E5">
        <w:rPr>
          <w:rFonts w:ascii="Montserrat Black" w:hAnsi="Montserrat Black"/>
          <w:sz w:val="28"/>
          <w:szCs w:val="28"/>
        </w:rPr>
        <w:t>Drejebog</w:t>
      </w:r>
      <w:r w:rsidR="00B555E5" w:rsidRPr="00B555E5">
        <w:rPr>
          <w:rFonts w:ascii="Montserrat Black" w:hAnsi="Montserrat Black"/>
          <w:sz w:val="28"/>
          <w:szCs w:val="28"/>
        </w:rPr>
        <w:t xml:space="preserve"> til dialogmøde 2</w:t>
      </w:r>
      <w:r w:rsidRPr="00B555E5">
        <w:rPr>
          <w:rFonts w:ascii="Montserrat Black" w:hAnsi="Montserrat Black"/>
          <w:sz w:val="28"/>
          <w:szCs w:val="28"/>
        </w:rPr>
        <w:t xml:space="preserve"> </w:t>
      </w:r>
      <w:r w:rsidR="00B555E5" w:rsidRPr="00B555E5">
        <w:rPr>
          <w:rFonts w:ascii="Montserrat Black" w:hAnsi="Montserrat Black"/>
          <w:sz w:val="28"/>
          <w:szCs w:val="28"/>
        </w:rPr>
        <w:t xml:space="preserve">- </w:t>
      </w:r>
      <w:r w:rsidRPr="00B555E5">
        <w:rPr>
          <w:rFonts w:ascii="Montserrat Black" w:hAnsi="Montserrat Black"/>
          <w:sz w:val="28"/>
          <w:szCs w:val="28"/>
        </w:rPr>
        <w:t xml:space="preserve">bilag </w:t>
      </w:r>
      <w:r w:rsidR="00B555E5" w:rsidRPr="00B555E5">
        <w:rPr>
          <w:rFonts w:ascii="Montserrat Black" w:hAnsi="Montserrat Black"/>
          <w:sz w:val="28"/>
          <w:szCs w:val="28"/>
        </w:rPr>
        <w:t>2</w:t>
      </w:r>
    </w:p>
    <w:p w14:paraId="3E876048" w14:textId="77777777" w:rsidR="00B555E5" w:rsidRPr="00B555E5" w:rsidRDefault="00B555E5" w:rsidP="00820C36">
      <w:pPr>
        <w:spacing w:line="276" w:lineRule="auto"/>
        <w:rPr>
          <w:rFonts w:ascii="Montserrat Black" w:hAnsi="Montserrat Black"/>
          <w:sz w:val="28"/>
          <w:szCs w:val="28"/>
        </w:rPr>
      </w:pPr>
    </w:p>
    <w:tbl>
      <w:tblPr>
        <w:tblStyle w:val="Tabel-Gitter"/>
        <w:tblW w:w="0" w:type="auto"/>
        <w:tblLayout w:type="fixed"/>
        <w:tblLook w:val="04A0" w:firstRow="1" w:lastRow="0" w:firstColumn="1" w:lastColumn="0" w:noHBand="0" w:noVBand="1"/>
      </w:tblPr>
      <w:tblGrid>
        <w:gridCol w:w="1129"/>
        <w:gridCol w:w="2694"/>
        <w:gridCol w:w="2976"/>
        <w:gridCol w:w="2829"/>
      </w:tblGrid>
      <w:tr w:rsidR="00DE1AD8" w14:paraId="573902AB" w14:textId="77777777" w:rsidTr="00EB7BC2">
        <w:tc>
          <w:tcPr>
            <w:tcW w:w="1129" w:type="dxa"/>
          </w:tcPr>
          <w:p w14:paraId="549F0AC5" w14:textId="77777777" w:rsidR="00DE1AD8" w:rsidRDefault="00DE1AD8" w:rsidP="00EB7BC2">
            <w:r>
              <w:t xml:space="preserve">Tid </w:t>
            </w:r>
          </w:p>
        </w:tc>
        <w:tc>
          <w:tcPr>
            <w:tcW w:w="2694" w:type="dxa"/>
          </w:tcPr>
          <w:p w14:paraId="746D0D3E" w14:textId="77777777" w:rsidR="00DE1AD8" w:rsidRDefault="00DE1AD8" w:rsidP="00EB7BC2">
            <w:r>
              <w:t xml:space="preserve">Indhold </w:t>
            </w:r>
          </w:p>
        </w:tc>
        <w:tc>
          <w:tcPr>
            <w:tcW w:w="2976" w:type="dxa"/>
          </w:tcPr>
          <w:p w14:paraId="16A1F006" w14:textId="77777777" w:rsidR="00DE1AD8" w:rsidRDefault="00DE1AD8" w:rsidP="00EB7BC2">
            <w:r>
              <w:t>Proces</w:t>
            </w:r>
          </w:p>
        </w:tc>
        <w:tc>
          <w:tcPr>
            <w:tcW w:w="2829" w:type="dxa"/>
          </w:tcPr>
          <w:p w14:paraId="5D81CA41" w14:textId="77777777" w:rsidR="00DE1AD8" w:rsidRDefault="00DE1AD8" w:rsidP="00EB7BC2">
            <w:r>
              <w:t>Praktisk</w:t>
            </w:r>
          </w:p>
        </w:tc>
      </w:tr>
      <w:tr w:rsidR="00DE1AD8" w14:paraId="43CD2353" w14:textId="77777777" w:rsidTr="00EB7BC2">
        <w:tc>
          <w:tcPr>
            <w:tcW w:w="1129" w:type="dxa"/>
          </w:tcPr>
          <w:p w14:paraId="412838E8" w14:textId="77777777" w:rsidR="00DE1AD8" w:rsidRDefault="00DE1AD8" w:rsidP="00EB7BC2"/>
          <w:p w14:paraId="3F1BED81" w14:textId="77777777" w:rsidR="00DE1AD8" w:rsidRDefault="00DE1AD8" w:rsidP="00EB7BC2">
            <w:r>
              <w:t>20 min.</w:t>
            </w:r>
          </w:p>
          <w:p w14:paraId="2D7343CF" w14:textId="77777777" w:rsidR="00DE1AD8" w:rsidRDefault="00DE1AD8" w:rsidP="00EB7BC2"/>
          <w:p w14:paraId="39FD1CCA" w14:textId="77777777" w:rsidR="00DE1AD8" w:rsidRPr="00566F7B" w:rsidRDefault="00DE1AD8" w:rsidP="00EB7BC2">
            <w:pPr>
              <w:rPr>
                <w:rFonts w:eastAsia="Times New Roman"/>
                <w:b/>
                <w:bCs/>
              </w:rPr>
            </w:pPr>
          </w:p>
          <w:p w14:paraId="3E463AE3" w14:textId="77777777" w:rsidR="00DE1AD8" w:rsidRDefault="00DE1AD8" w:rsidP="00EB7BC2"/>
        </w:tc>
        <w:tc>
          <w:tcPr>
            <w:tcW w:w="2694" w:type="dxa"/>
          </w:tcPr>
          <w:p w14:paraId="274DF793" w14:textId="77777777" w:rsidR="00DE1AD8" w:rsidRDefault="00DE1AD8" w:rsidP="00EB7BC2">
            <w:pPr>
              <w:rPr>
                <w:rFonts w:eastAsia="Times New Roman"/>
              </w:rPr>
            </w:pPr>
          </w:p>
          <w:p w14:paraId="751F8576" w14:textId="77777777" w:rsidR="00DE1AD8" w:rsidRPr="001F4266" w:rsidRDefault="00DE1AD8" w:rsidP="00EB7BC2">
            <w:pPr>
              <w:rPr>
                <w:b/>
                <w:bCs/>
              </w:rPr>
            </w:pPr>
            <w:r w:rsidRPr="001F4266">
              <w:rPr>
                <w:b/>
                <w:bCs/>
              </w:rPr>
              <w:t>Introduktion</w:t>
            </w:r>
          </w:p>
          <w:p w14:paraId="554FEF82" w14:textId="77777777" w:rsidR="00DE1AD8" w:rsidRDefault="00DE1AD8" w:rsidP="00EB7BC2"/>
          <w:p w14:paraId="76A440F0" w14:textId="77777777" w:rsidR="00DE1AD8" w:rsidRDefault="00DE1AD8" w:rsidP="00EB7BC2">
            <w:r>
              <w:t xml:space="preserve">Gennemgang af programmet for i dag. </w:t>
            </w:r>
          </w:p>
          <w:p w14:paraId="165C3AEA" w14:textId="77777777" w:rsidR="00DE1AD8" w:rsidRDefault="00DE1AD8" w:rsidP="00EB7BC2"/>
          <w:p w14:paraId="6B4CE312" w14:textId="77777777" w:rsidR="00DE1AD8" w:rsidRDefault="00DE1AD8" w:rsidP="00EB7BC2">
            <w:r>
              <w:t>Siden sidste</w:t>
            </w:r>
            <w:r w:rsidRPr="00882680">
              <w:t xml:space="preserve"> dialogmøde</w:t>
            </w:r>
            <w:r>
              <w:t xml:space="preserve"> har der været afstemning – hvilket emner skal vi arbejde videre med?</w:t>
            </w:r>
          </w:p>
          <w:p w14:paraId="7FB00EFD" w14:textId="77777777" w:rsidR="00DE1AD8" w:rsidRDefault="00DE1AD8" w:rsidP="00EB7BC2"/>
          <w:p w14:paraId="203BFE04" w14:textId="77777777" w:rsidR="00DE1AD8" w:rsidRPr="00882680" w:rsidRDefault="00DE1AD8" w:rsidP="00EB7BC2">
            <w:r>
              <w:t>Genbesøg plancher og find ud af, om I mangler noget på dem?</w:t>
            </w:r>
          </w:p>
          <w:p w14:paraId="388CADE7" w14:textId="77777777" w:rsidR="00DE1AD8" w:rsidRDefault="00DE1AD8" w:rsidP="00EB7BC2">
            <w:pPr>
              <w:rPr>
                <w:rFonts w:eastAsia="Times New Roman"/>
              </w:rPr>
            </w:pPr>
          </w:p>
          <w:p w14:paraId="07F85794" w14:textId="77777777" w:rsidR="00DE1AD8" w:rsidRDefault="00DE1AD8" w:rsidP="00EB7BC2"/>
        </w:tc>
        <w:tc>
          <w:tcPr>
            <w:tcW w:w="2976" w:type="dxa"/>
          </w:tcPr>
          <w:p w14:paraId="5D448861" w14:textId="77777777" w:rsidR="00DE1AD8" w:rsidRDefault="00DE1AD8" w:rsidP="00EB7BC2"/>
          <w:p w14:paraId="2930D33F" w14:textId="77777777" w:rsidR="00DE1AD8" w:rsidRDefault="00DE1AD8" w:rsidP="00EB7BC2">
            <w:r>
              <w:t>Gennemgang af de forskellige emner på plancherne. Spørg evt. om der er kommet noget mere op, som eleverne gerne vil tilføje.</w:t>
            </w:r>
          </w:p>
        </w:tc>
        <w:tc>
          <w:tcPr>
            <w:tcW w:w="2829" w:type="dxa"/>
          </w:tcPr>
          <w:p w14:paraId="5124E1D7" w14:textId="77777777" w:rsidR="00DE1AD8" w:rsidRDefault="00DE1AD8" w:rsidP="00EB7BC2"/>
          <w:p w14:paraId="0EF8D9AA" w14:textId="77777777" w:rsidR="00DE1AD8" w:rsidRPr="00882680" w:rsidRDefault="00DE1AD8" w:rsidP="00DE1AD8">
            <w:pPr>
              <w:pStyle w:val="Listeafsnit"/>
              <w:numPr>
                <w:ilvl w:val="0"/>
                <w:numId w:val="18"/>
              </w:numPr>
            </w:pPr>
            <w:r w:rsidRPr="00882680">
              <w:t>Hæng plancher op fra sidst</w:t>
            </w:r>
          </w:p>
          <w:p w14:paraId="7BC2F917" w14:textId="77777777" w:rsidR="00DE1AD8" w:rsidRDefault="00DE1AD8" w:rsidP="00DE1AD8">
            <w:pPr>
              <w:pStyle w:val="Listeafsnit"/>
              <w:numPr>
                <w:ilvl w:val="0"/>
                <w:numId w:val="18"/>
              </w:numPr>
            </w:pPr>
            <w:r w:rsidRPr="00882680">
              <w:t>Skriv programmet op</w:t>
            </w:r>
          </w:p>
          <w:p w14:paraId="01DAD940" w14:textId="77777777" w:rsidR="00DE1AD8" w:rsidRPr="008B7E6F" w:rsidRDefault="00DE1AD8" w:rsidP="00DE1AD8">
            <w:pPr>
              <w:pStyle w:val="Listeafsnit"/>
              <w:numPr>
                <w:ilvl w:val="0"/>
                <w:numId w:val="18"/>
              </w:numPr>
            </w:pPr>
            <w:r w:rsidRPr="00882680">
              <w:t>Skriv afstemningen op på tavlen</w:t>
            </w:r>
          </w:p>
        </w:tc>
      </w:tr>
      <w:tr w:rsidR="00DE1AD8" w14:paraId="6FC20A16" w14:textId="77777777" w:rsidTr="00EB7BC2">
        <w:tc>
          <w:tcPr>
            <w:tcW w:w="1129" w:type="dxa"/>
          </w:tcPr>
          <w:p w14:paraId="2FD0EE0A" w14:textId="77777777" w:rsidR="00DE1AD8" w:rsidRDefault="00DE1AD8" w:rsidP="00EB7BC2"/>
          <w:p w14:paraId="7D48B9AA" w14:textId="77777777" w:rsidR="00DE1AD8" w:rsidRDefault="00DE1AD8" w:rsidP="00EB7BC2">
            <w:r>
              <w:t>15 min.</w:t>
            </w:r>
          </w:p>
          <w:p w14:paraId="6A07AC43" w14:textId="77777777" w:rsidR="00DE1AD8" w:rsidRDefault="00DE1AD8" w:rsidP="00EB7BC2"/>
          <w:p w14:paraId="436869C5" w14:textId="77777777" w:rsidR="00DE1AD8" w:rsidRPr="00566F7B" w:rsidRDefault="00DE1AD8" w:rsidP="00EB7BC2">
            <w:pPr>
              <w:rPr>
                <w:b/>
                <w:bCs/>
              </w:rPr>
            </w:pPr>
          </w:p>
        </w:tc>
        <w:tc>
          <w:tcPr>
            <w:tcW w:w="2694" w:type="dxa"/>
          </w:tcPr>
          <w:p w14:paraId="17AE85D5" w14:textId="77777777" w:rsidR="00DE1AD8" w:rsidRDefault="00DE1AD8" w:rsidP="00EB7BC2"/>
          <w:p w14:paraId="1D50F900" w14:textId="77777777" w:rsidR="00DE1AD8" w:rsidRDefault="00DE1AD8" w:rsidP="00EB7BC2">
            <w:r>
              <w:t>Inspirationskort som viser forslag til forskellige ting man kan gøre, for at få demokratisk indflydelse.</w:t>
            </w:r>
          </w:p>
          <w:p w14:paraId="466D2674" w14:textId="77777777" w:rsidR="00DE1AD8" w:rsidRDefault="00DE1AD8" w:rsidP="00EB7BC2"/>
          <w:p w14:paraId="6469057B" w14:textId="77777777" w:rsidR="00DE1AD8" w:rsidRDefault="00DE1AD8" w:rsidP="00EB7BC2">
            <w:r w:rsidRPr="00882680">
              <w:t>I dag skal vi komme tættere på forandring</w:t>
            </w:r>
            <w:r>
              <w:t>:</w:t>
            </w:r>
          </w:p>
          <w:p w14:paraId="2C043B9E" w14:textId="77777777" w:rsidR="00DE1AD8" w:rsidRDefault="00DE1AD8" w:rsidP="00EB7BC2"/>
          <w:p w14:paraId="396FE082" w14:textId="77777777" w:rsidR="00DE1AD8" w:rsidRDefault="00DE1AD8" w:rsidP="00EB7BC2">
            <w:r>
              <w:t>Præsentation af forskellige ting man kan gøre for at få indflydelse såsom:</w:t>
            </w:r>
          </w:p>
          <w:p w14:paraId="1404B957" w14:textId="77777777" w:rsidR="00DE1AD8" w:rsidRDefault="00DE1AD8" w:rsidP="00DE1AD8">
            <w:pPr>
              <w:pStyle w:val="Listeafsnit"/>
              <w:numPr>
                <w:ilvl w:val="0"/>
                <w:numId w:val="9"/>
              </w:numPr>
              <w:spacing w:before="120" w:after="0" w:line="240" w:lineRule="auto"/>
            </w:pPr>
            <w:r>
              <w:t>snak med elevrådet</w:t>
            </w:r>
          </w:p>
          <w:p w14:paraId="1446F77B" w14:textId="77777777" w:rsidR="00DE1AD8" w:rsidRDefault="00DE1AD8" w:rsidP="00DE1AD8">
            <w:pPr>
              <w:pStyle w:val="Listeafsnit"/>
              <w:numPr>
                <w:ilvl w:val="0"/>
                <w:numId w:val="9"/>
              </w:numPr>
              <w:spacing w:before="120" w:after="0" w:line="240" w:lineRule="auto"/>
            </w:pPr>
            <w:r>
              <w:t>snak med lokalpolitikere</w:t>
            </w:r>
          </w:p>
          <w:p w14:paraId="0190D7FE" w14:textId="77777777" w:rsidR="00DE1AD8" w:rsidRDefault="00DE1AD8" w:rsidP="00DE1AD8">
            <w:pPr>
              <w:pStyle w:val="Listeafsnit"/>
              <w:numPr>
                <w:ilvl w:val="0"/>
                <w:numId w:val="9"/>
              </w:numPr>
              <w:spacing w:before="120" w:after="0" w:line="240" w:lineRule="auto"/>
            </w:pPr>
            <w:r>
              <w:t>skriv et brev</w:t>
            </w:r>
          </w:p>
          <w:p w14:paraId="2CBAE87E" w14:textId="77777777" w:rsidR="00DE1AD8" w:rsidRDefault="00DE1AD8" w:rsidP="00DE1AD8">
            <w:pPr>
              <w:pStyle w:val="Listeafsnit"/>
              <w:numPr>
                <w:ilvl w:val="0"/>
                <w:numId w:val="9"/>
              </w:numPr>
              <w:spacing w:before="120" w:after="0" w:line="240" w:lineRule="auto"/>
            </w:pPr>
            <w:r>
              <w:t>lav en arbejdsgruppe</w:t>
            </w:r>
          </w:p>
          <w:p w14:paraId="1975EC9D" w14:textId="77777777" w:rsidR="00DE1AD8" w:rsidRPr="00170E03" w:rsidRDefault="00DE1AD8" w:rsidP="00DE1AD8">
            <w:pPr>
              <w:pStyle w:val="Listeafsnit"/>
              <w:numPr>
                <w:ilvl w:val="0"/>
                <w:numId w:val="9"/>
              </w:numPr>
              <w:spacing w:before="120" w:after="0" w:line="240" w:lineRule="auto"/>
            </w:pPr>
            <w:r>
              <w:t>gå sammen med andre STU-skoler, osv.</w:t>
            </w:r>
          </w:p>
          <w:p w14:paraId="5C0302E9" w14:textId="77777777" w:rsidR="00DE1AD8" w:rsidRPr="007371A3" w:rsidRDefault="00DE1AD8" w:rsidP="00EB7BC2">
            <w:pPr>
              <w:pStyle w:val="Listeafsnit"/>
              <w:numPr>
                <w:ilvl w:val="0"/>
                <w:numId w:val="0"/>
              </w:numPr>
              <w:spacing w:before="120" w:after="0" w:line="240" w:lineRule="auto"/>
              <w:ind w:left="720"/>
            </w:pPr>
          </w:p>
        </w:tc>
        <w:tc>
          <w:tcPr>
            <w:tcW w:w="2976" w:type="dxa"/>
          </w:tcPr>
          <w:p w14:paraId="7A938BDB" w14:textId="77777777" w:rsidR="00DE1AD8" w:rsidRDefault="00DE1AD8" w:rsidP="00EB7BC2"/>
          <w:p w14:paraId="0969459A" w14:textId="77777777" w:rsidR="00DE1AD8" w:rsidRDefault="00DE1AD8" w:rsidP="00EB7BC2">
            <w:r>
              <w:t>Snak sammen to og to om inspirationskortene. Er der andre ideer til handlemuligheder? Hvad tænker I om de forskellige muligheder?</w:t>
            </w:r>
          </w:p>
          <w:p w14:paraId="269FCDEF" w14:textId="77777777" w:rsidR="00DE1AD8" w:rsidRDefault="00DE1AD8" w:rsidP="00EB7BC2">
            <w:r>
              <w:t xml:space="preserve"> </w:t>
            </w:r>
          </w:p>
          <w:p w14:paraId="5BAC0B03" w14:textId="77777777" w:rsidR="00DE1AD8" w:rsidRDefault="00DE1AD8" w:rsidP="00EB7BC2">
            <w:r>
              <w:t xml:space="preserve">Efterfølgende kan I gennemgå inspirationskortene i plenum og komme med konkrete eksempler. </w:t>
            </w:r>
          </w:p>
        </w:tc>
        <w:tc>
          <w:tcPr>
            <w:tcW w:w="2829" w:type="dxa"/>
          </w:tcPr>
          <w:p w14:paraId="722F4CFA" w14:textId="77777777" w:rsidR="00DE1AD8" w:rsidRDefault="00DE1AD8" w:rsidP="00EB7BC2">
            <w:pPr>
              <w:pStyle w:val="Listeafsnit"/>
              <w:numPr>
                <w:ilvl w:val="0"/>
                <w:numId w:val="0"/>
              </w:numPr>
              <w:ind w:left="720"/>
            </w:pPr>
          </w:p>
          <w:p w14:paraId="1BA8F953" w14:textId="77777777" w:rsidR="00DE1AD8" w:rsidRPr="00882680" w:rsidRDefault="00DE1AD8" w:rsidP="00DE1AD8">
            <w:pPr>
              <w:pStyle w:val="Listeafsnit"/>
              <w:numPr>
                <w:ilvl w:val="0"/>
                <w:numId w:val="19"/>
              </w:numPr>
            </w:pPr>
            <w:r w:rsidRPr="00882680">
              <w:t>Inspirationskort deles rundt</w:t>
            </w:r>
          </w:p>
          <w:p w14:paraId="3C71AB36" w14:textId="77777777" w:rsidR="00DE1AD8" w:rsidRDefault="00DE1AD8" w:rsidP="00EB7BC2"/>
        </w:tc>
      </w:tr>
      <w:tr w:rsidR="00DE1AD8" w14:paraId="396BAEC6" w14:textId="77777777" w:rsidTr="00EB7BC2">
        <w:tc>
          <w:tcPr>
            <w:tcW w:w="1129" w:type="dxa"/>
          </w:tcPr>
          <w:p w14:paraId="0209D52C" w14:textId="77777777" w:rsidR="00DE1AD8" w:rsidRPr="00ED66FB" w:rsidRDefault="00DE1AD8" w:rsidP="00EB7BC2">
            <w:r>
              <w:t>15 min.</w:t>
            </w:r>
          </w:p>
        </w:tc>
        <w:tc>
          <w:tcPr>
            <w:tcW w:w="2694" w:type="dxa"/>
          </w:tcPr>
          <w:p w14:paraId="4E43B11B" w14:textId="77777777" w:rsidR="00DE1AD8" w:rsidRDefault="00DE1AD8" w:rsidP="00EB7BC2">
            <w:r>
              <w:t xml:space="preserve"> Evt. pause</w:t>
            </w:r>
          </w:p>
        </w:tc>
        <w:tc>
          <w:tcPr>
            <w:tcW w:w="2976" w:type="dxa"/>
          </w:tcPr>
          <w:p w14:paraId="15EE3487" w14:textId="77777777" w:rsidR="00DE1AD8" w:rsidRDefault="00DE1AD8" w:rsidP="00EB7BC2"/>
        </w:tc>
        <w:tc>
          <w:tcPr>
            <w:tcW w:w="2829" w:type="dxa"/>
          </w:tcPr>
          <w:p w14:paraId="6E61CFBE" w14:textId="77777777" w:rsidR="00DE1AD8" w:rsidRDefault="00DE1AD8" w:rsidP="00EB7BC2"/>
        </w:tc>
      </w:tr>
      <w:tr w:rsidR="00DE1AD8" w14:paraId="605409C0" w14:textId="77777777" w:rsidTr="00EB7BC2">
        <w:tc>
          <w:tcPr>
            <w:tcW w:w="1129" w:type="dxa"/>
          </w:tcPr>
          <w:p w14:paraId="731CBA6B" w14:textId="77777777" w:rsidR="00DE1AD8" w:rsidRDefault="00DE1AD8" w:rsidP="00EB7BC2"/>
          <w:p w14:paraId="30288891" w14:textId="77777777" w:rsidR="00DE1AD8" w:rsidRDefault="00DE1AD8" w:rsidP="00EB7BC2">
            <w:r>
              <w:lastRenderedPageBreak/>
              <w:t>30 – 45 min.</w:t>
            </w:r>
          </w:p>
          <w:p w14:paraId="1E0BF985" w14:textId="77777777" w:rsidR="00DE1AD8" w:rsidRDefault="00DE1AD8" w:rsidP="00EB7BC2"/>
          <w:p w14:paraId="4C702ACC" w14:textId="77777777" w:rsidR="00DE1AD8" w:rsidRPr="001F288C" w:rsidRDefault="00DE1AD8" w:rsidP="00EB7BC2">
            <w:pPr>
              <w:rPr>
                <w:b/>
                <w:bCs/>
              </w:rPr>
            </w:pPr>
          </w:p>
        </w:tc>
        <w:tc>
          <w:tcPr>
            <w:tcW w:w="2694" w:type="dxa"/>
          </w:tcPr>
          <w:p w14:paraId="0626B8E4" w14:textId="77777777" w:rsidR="00DE1AD8" w:rsidRDefault="00DE1AD8" w:rsidP="00EB7BC2"/>
          <w:p w14:paraId="168FC212" w14:textId="77777777" w:rsidR="00DE1AD8" w:rsidRDefault="00DE1AD8" w:rsidP="00EB7BC2">
            <w:r>
              <w:lastRenderedPageBreak/>
              <w:t xml:space="preserve">Gruppearbejde med emner, som der er flest der har stemt på. </w:t>
            </w:r>
          </w:p>
          <w:p w14:paraId="2414EBB5" w14:textId="77777777" w:rsidR="00DE1AD8" w:rsidRDefault="00DE1AD8" w:rsidP="00EB7BC2"/>
          <w:p w14:paraId="51A336F3" w14:textId="77777777" w:rsidR="00DE1AD8" w:rsidRDefault="00DE1AD8" w:rsidP="00EB7BC2">
            <w:r>
              <w:t>Brug forandringsplanchen og de overordnede spørgsmål til refleksion:</w:t>
            </w:r>
          </w:p>
          <w:p w14:paraId="7D7FEAF4" w14:textId="77777777" w:rsidR="00DE1AD8" w:rsidRDefault="00DE1AD8" w:rsidP="00DE1AD8">
            <w:pPr>
              <w:pStyle w:val="Listeafsnit"/>
              <w:numPr>
                <w:ilvl w:val="0"/>
                <w:numId w:val="9"/>
              </w:numPr>
              <w:spacing w:before="120" w:after="0" w:line="240" w:lineRule="auto"/>
            </w:pPr>
            <w:r>
              <w:t>Hvad skal ændres?</w:t>
            </w:r>
          </w:p>
          <w:p w14:paraId="2F659B50" w14:textId="77777777" w:rsidR="00DE1AD8" w:rsidRDefault="00DE1AD8" w:rsidP="00DE1AD8">
            <w:pPr>
              <w:pStyle w:val="Listeafsnit"/>
              <w:numPr>
                <w:ilvl w:val="0"/>
                <w:numId w:val="9"/>
              </w:numPr>
              <w:spacing w:before="120" w:after="0" w:line="240" w:lineRule="auto"/>
            </w:pPr>
            <w:r>
              <w:t>Hvem kan hjælpe?</w:t>
            </w:r>
          </w:p>
          <w:p w14:paraId="68040B86" w14:textId="77777777" w:rsidR="00DE1AD8" w:rsidRDefault="00DE1AD8" w:rsidP="00DE1AD8">
            <w:pPr>
              <w:pStyle w:val="Listeafsnit"/>
              <w:numPr>
                <w:ilvl w:val="0"/>
                <w:numId w:val="9"/>
              </w:numPr>
              <w:spacing w:before="120" w:after="0" w:line="240" w:lineRule="auto"/>
            </w:pPr>
            <w:r>
              <w:t>Ideer til løsninger</w:t>
            </w:r>
          </w:p>
          <w:p w14:paraId="7E3B0E1C" w14:textId="77777777" w:rsidR="00DE1AD8" w:rsidRDefault="00DE1AD8" w:rsidP="00DE1AD8">
            <w:pPr>
              <w:pStyle w:val="Listeafsnit"/>
              <w:numPr>
                <w:ilvl w:val="0"/>
                <w:numId w:val="9"/>
              </w:numPr>
              <w:spacing w:before="120" w:after="0" w:line="240" w:lineRule="auto"/>
            </w:pPr>
            <w:r>
              <w:t>Ting man kan gøre</w:t>
            </w:r>
          </w:p>
          <w:p w14:paraId="3A9940BB" w14:textId="77777777" w:rsidR="00DE1AD8" w:rsidRDefault="00DE1AD8" w:rsidP="00EB7BC2">
            <w:pPr>
              <w:spacing w:before="120"/>
            </w:pPr>
          </w:p>
          <w:p w14:paraId="245529D1" w14:textId="77777777" w:rsidR="00DE1AD8" w:rsidRDefault="00DE1AD8" w:rsidP="00EB7BC2">
            <w:pPr>
              <w:spacing w:before="120"/>
            </w:pPr>
            <w:r>
              <w:t>Det behøver ikke at være noget der skal ændres, det kan også være et ønske om at skabe noget nyt, som f.eks. at få en kantine på skolen, hvis man ikke har sådan en eller at arrangere en halloween-fest.</w:t>
            </w:r>
          </w:p>
          <w:p w14:paraId="7231EF45" w14:textId="77777777" w:rsidR="00DE1AD8" w:rsidRPr="0027192D" w:rsidRDefault="00DE1AD8" w:rsidP="00EB7BC2">
            <w:pPr>
              <w:spacing w:before="120"/>
            </w:pPr>
          </w:p>
        </w:tc>
        <w:tc>
          <w:tcPr>
            <w:tcW w:w="2976" w:type="dxa"/>
          </w:tcPr>
          <w:p w14:paraId="00B51AB0" w14:textId="77777777" w:rsidR="00DE1AD8" w:rsidRDefault="00DE1AD8" w:rsidP="00EB7BC2"/>
          <w:p w14:paraId="3ECD85B7" w14:textId="77777777" w:rsidR="00DE1AD8" w:rsidRDefault="00DE1AD8" w:rsidP="00EB7BC2">
            <w:r>
              <w:lastRenderedPageBreak/>
              <w:t xml:space="preserve">Inddel i grupper, hvor eleverne skal arbejde videre med det emne, de synes er mest vigtigt. Har man ikke stemt, vælger man på dagen det emne, man gerne vil arbejde videre med. </w:t>
            </w:r>
          </w:p>
          <w:p w14:paraId="6D8F84A9" w14:textId="77777777" w:rsidR="00DE1AD8" w:rsidRDefault="00DE1AD8" w:rsidP="00EB7BC2"/>
          <w:p w14:paraId="35E14221" w14:textId="77777777" w:rsidR="00DE1AD8" w:rsidRDefault="00DE1AD8" w:rsidP="00EB7BC2">
            <w:r>
              <w:t xml:space="preserve">Gennemgang af forandringsplanchen, som er inddelt i 4 hjørner. Det er en hjælpe-planche og behøver ikke at blive udfyldt udførligt, men skal blot sætte refleksioner i gang hos eleverne, så de kan begynde at skitsere nogle af de handlinger og aktiviteter der er behov for, for at nå videre med deres ønske. De kan også bruge inspirationskortene.  </w:t>
            </w:r>
          </w:p>
          <w:p w14:paraId="1DB2B3D9" w14:textId="77777777" w:rsidR="00DE1AD8" w:rsidRDefault="00DE1AD8" w:rsidP="00EB7BC2"/>
          <w:p w14:paraId="6BAA46B9" w14:textId="77777777" w:rsidR="00DE1AD8" w:rsidRDefault="00DE1AD8" w:rsidP="00EB7BC2">
            <w:r>
              <w:t>Det er vigtigt, at underviserne går med ud i grupperne og hjælper med at få samtalen i gang og skriver ned løbende, hvis ikke en af eleverne skriver ned.</w:t>
            </w:r>
          </w:p>
          <w:p w14:paraId="7E681E90" w14:textId="77777777" w:rsidR="00DE1AD8" w:rsidRDefault="00DE1AD8" w:rsidP="00EB7BC2"/>
        </w:tc>
        <w:tc>
          <w:tcPr>
            <w:tcW w:w="2829" w:type="dxa"/>
          </w:tcPr>
          <w:p w14:paraId="7B698826" w14:textId="77777777" w:rsidR="00DE1AD8" w:rsidRDefault="00DE1AD8" w:rsidP="00EB7BC2"/>
          <w:p w14:paraId="1A99142A" w14:textId="77777777" w:rsidR="00DE1AD8" w:rsidRPr="00882680" w:rsidRDefault="00DE1AD8" w:rsidP="00DE1AD8">
            <w:pPr>
              <w:pStyle w:val="Listeafsnit"/>
              <w:numPr>
                <w:ilvl w:val="0"/>
                <w:numId w:val="19"/>
              </w:numPr>
            </w:pPr>
            <w:r>
              <w:lastRenderedPageBreak/>
              <w:t>Forandrings-planchen og inspirationskort</w:t>
            </w:r>
            <w:r w:rsidRPr="00882680">
              <w:t xml:space="preserve"> </w:t>
            </w:r>
          </w:p>
          <w:p w14:paraId="7DA75A8F" w14:textId="77777777" w:rsidR="00DE1AD8" w:rsidRDefault="00DE1AD8" w:rsidP="00DE1AD8">
            <w:pPr>
              <w:pStyle w:val="Listeafsnit"/>
              <w:numPr>
                <w:ilvl w:val="0"/>
                <w:numId w:val="19"/>
              </w:numPr>
            </w:pPr>
            <w:r>
              <w:t>I</w:t>
            </w:r>
            <w:r w:rsidRPr="008B7E6F">
              <w:t>nddel i grupper</w:t>
            </w:r>
            <w:r>
              <w:t>, hvor der</w:t>
            </w:r>
            <w:r w:rsidRPr="008B7E6F">
              <w:t xml:space="preserve"> går en </w:t>
            </w:r>
            <w:r>
              <w:t>underviser</w:t>
            </w:r>
            <w:r w:rsidRPr="008B7E6F">
              <w:t xml:space="preserve"> med i hver gruppe</w:t>
            </w:r>
          </w:p>
          <w:p w14:paraId="184A0ED9" w14:textId="77777777" w:rsidR="00DE1AD8" w:rsidRPr="00333D1C" w:rsidRDefault="00DE1AD8" w:rsidP="00EB7BC2"/>
          <w:p w14:paraId="6C2847B6" w14:textId="77777777" w:rsidR="00DE1AD8" w:rsidRPr="0002536D" w:rsidRDefault="00DE1AD8" w:rsidP="00EB7BC2">
            <w:pPr>
              <w:rPr>
                <w:color w:val="FF0000"/>
              </w:rPr>
            </w:pPr>
          </w:p>
        </w:tc>
      </w:tr>
      <w:tr w:rsidR="00DE1AD8" w14:paraId="3B520F77" w14:textId="77777777" w:rsidTr="00EB7BC2">
        <w:tc>
          <w:tcPr>
            <w:tcW w:w="1129" w:type="dxa"/>
          </w:tcPr>
          <w:p w14:paraId="1306F5AD" w14:textId="77777777" w:rsidR="00DE1AD8" w:rsidRDefault="00DE1AD8" w:rsidP="00EB7BC2">
            <w:r>
              <w:lastRenderedPageBreak/>
              <w:t>15 min.</w:t>
            </w:r>
          </w:p>
        </w:tc>
        <w:tc>
          <w:tcPr>
            <w:tcW w:w="2694" w:type="dxa"/>
          </w:tcPr>
          <w:p w14:paraId="0D0BA90B" w14:textId="77777777" w:rsidR="00DE1AD8" w:rsidRDefault="00DE1AD8" w:rsidP="00EB7BC2">
            <w:r>
              <w:t>Evt. pause</w:t>
            </w:r>
          </w:p>
        </w:tc>
        <w:tc>
          <w:tcPr>
            <w:tcW w:w="2976" w:type="dxa"/>
          </w:tcPr>
          <w:p w14:paraId="045218C9" w14:textId="77777777" w:rsidR="00DE1AD8" w:rsidRDefault="00DE1AD8" w:rsidP="00EB7BC2"/>
        </w:tc>
        <w:tc>
          <w:tcPr>
            <w:tcW w:w="2829" w:type="dxa"/>
          </w:tcPr>
          <w:p w14:paraId="5C8D7F1B" w14:textId="77777777" w:rsidR="00DE1AD8" w:rsidRDefault="00DE1AD8" w:rsidP="00EB7BC2"/>
        </w:tc>
      </w:tr>
      <w:tr w:rsidR="00DE1AD8" w14:paraId="72B44C82" w14:textId="77777777" w:rsidTr="00EB7BC2">
        <w:tc>
          <w:tcPr>
            <w:tcW w:w="1129" w:type="dxa"/>
          </w:tcPr>
          <w:p w14:paraId="56282E35" w14:textId="77777777" w:rsidR="00DE1AD8" w:rsidRDefault="00DE1AD8" w:rsidP="00EB7BC2"/>
          <w:p w14:paraId="5E818942" w14:textId="77777777" w:rsidR="00DE1AD8" w:rsidRDefault="00DE1AD8" w:rsidP="00EB7BC2">
            <w:r>
              <w:t xml:space="preserve">30 min. </w:t>
            </w:r>
          </w:p>
          <w:p w14:paraId="2A7B994C" w14:textId="77777777" w:rsidR="00DE1AD8" w:rsidRPr="005915BD" w:rsidRDefault="00DE1AD8" w:rsidP="00EB7BC2">
            <w:pPr>
              <w:rPr>
                <w:b/>
                <w:bCs/>
              </w:rPr>
            </w:pPr>
          </w:p>
        </w:tc>
        <w:tc>
          <w:tcPr>
            <w:tcW w:w="2694" w:type="dxa"/>
          </w:tcPr>
          <w:p w14:paraId="62B4B6CC" w14:textId="77777777" w:rsidR="00DE1AD8" w:rsidRDefault="00DE1AD8" w:rsidP="00EB7BC2"/>
          <w:p w14:paraId="49D5A72C" w14:textId="77777777" w:rsidR="00DE1AD8" w:rsidRDefault="00DE1AD8" w:rsidP="00EB7BC2">
            <w:r>
              <w:t>Opsamling og næste skridt.</w:t>
            </w:r>
          </w:p>
          <w:p w14:paraId="247B0E84" w14:textId="77777777" w:rsidR="00DE1AD8" w:rsidRDefault="00DE1AD8" w:rsidP="00EB7BC2">
            <w:r>
              <w:t xml:space="preserve">Fælles opsamling – kan variere i tid og nysgerrighed. </w:t>
            </w:r>
          </w:p>
          <w:p w14:paraId="1FE89507" w14:textId="77777777" w:rsidR="00DE1AD8" w:rsidRDefault="00DE1AD8" w:rsidP="00EB7BC2"/>
          <w:p w14:paraId="38A9F46D" w14:textId="77777777" w:rsidR="00DE1AD8" w:rsidRDefault="00DE1AD8" w:rsidP="00EB7BC2">
            <w:r>
              <w:t>Forslag til næste skridt: Elevrådet eller andre skal gribe processen, så handlingerne bliver ført ud i livet.</w:t>
            </w:r>
          </w:p>
          <w:p w14:paraId="6B12CCFE" w14:textId="77777777" w:rsidR="00DE1AD8" w:rsidRDefault="00DE1AD8" w:rsidP="00EB7BC2"/>
        </w:tc>
        <w:tc>
          <w:tcPr>
            <w:tcW w:w="2976" w:type="dxa"/>
          </w:tcPr>
          <w:p w14:paraId="4B4F0C7B" w14:textId="77777777" w:rsidR="00DE1AD8" w:rsidRDefault="00DE1AD8" w:rsidP="00EB7BC2"/>
          <w:p w14:paraId="329EAD37" w14:textId="77777777" w:rsidR="00DE1AD8" w:rsidRDefault="00DE1AD8" w:rsidP="00EB7BC2">
            <w:r>
              <w:t>Hver gruppe fortæller om deres ønskede forandring ud fra de 4 hjørner i forandringsplanchen.</w:t>
            </w:r>
          </w:p>
          <w:p w14:paraId="0C67EB5A" w14:textId="77777777" w:rsidR="00DE1AD8" w:rsidRDefault="00DE1AD8" w:rsidP="00EB7BC2"/>
          <w:p w14:paraId="09BCA368" w14:textId="77777777" w:rsidR="00DE1AD8" w:rsidRDefault="00DE1AD8" w:rsidP="00EB7BC2">
            <w:r>
              <w:t>Hver gruppe fortæller om, hvad de er nået frem til. De andre elever må gerne spørg ind eller komme med inputs.</w:t>
            </w:r>
          </w:p>
          <w:p w14:paraId="24D579BD" w14:textId="77777777" w:rsidR="00DE1AD8" w:rsidRDefault="00DE1AD8" w:rsidP="00EB7BC2"/>
          <w:p w14:paraId="0A030B41" w14:textId="7625907A" w:rsidR="00DE1AD8" w:rsidRDefault="00DE1AD8" w:rsidP="00EB7BC2">
            <w:pPr>
              <w:rPr>
                <w:color w:val="000000" w:themeColor="text1"/>
              </w:rPr>
            </w:pPr>
            <w:r>
              <w:rPr>
                <w:color w:val="000000" w:themeColor="text1"/>
              </w:rPr>
              <w:t>Afrunding af dialogforløbet.</w:t>
            </w:r>
          </w:p>
          <w:p w14:paraId="31D3617B" w14:textId="77777777" w:rsidR="00DE1AD8" w:rsidRDefault="00DE1AD8" w:rsidP="00EB7BC2"/>
        </w:tc>
        <w:tc>
          <w:tcPr>
            <w:tcW w:w="2829" w:type="dxa"/>
          </w:tcPr>
          <w:p w14:paraId="154F6D40" w14:textId="77777777" w:rsidR="00DE1AD8" w:rsidRDefault="00DE1AD8" w:rsidP="00EB7BC2"/>
          <w:p w14:paraId="070DB4AD" w14:textId="77777777" w:rsidR="00DE1AD8" w:rsidRDefault="00DE1AD8" w:rsidP="00DE1AD8">
            <w:pPr>
              <w:pStyle w:val="Listeafsnit"/>
              <w:numPr>
                <w:ilvl w:val="0"/>
                <w:numId w:val="21"/>
              </w:numPr>
              <w:rPr>
                <w:color w:val="000000" w:themeColor="text1"/>
              </w:rPr>
            </w:pPr>
            <w:r>
              <w:rPr>
                <w:color w:val="000000" w:themeColor="text1"/>
              </w:rPr>
              <w:t>Tag billeder af plancher og andet materiale, så I har det til at arbejde videre med</w:t>
            </w:r>
          </w:p>
          <w:p w14:paraId="231EE141" w14:textId="6DFB040E" w:rsidR="00820C36" w:rsidRPr="008E7C29" w:rsidRDefault="00820C36" w:rsidP="00DE1AD8">
            <w:pPr>
              <w:pStyle w:val="Listeafsnit"/>
              <w:numPr>
                <w:ilvl w:val="0"/>
                <w:numId w:val="21"/>
              </w:numPr>
              <w:rPr>
                <w:color w:val="000000" w:themeColor="text1"/>
              </w:rPr>
            </w:pPr>
            <w:r>
              <w:rPr>
                <w:color w:val="000000" w:themeColor="text1"/>
              </w:rPr>
              <w:t>Aftal hvem der arbejder videre med de forskellige emner</w:t>
            </w:r>
          </w:p>
        </w:tc>
      </w:tr>
    </w:tbl>
    <w:p w14:paraId="3549C6ED" w14:textId="77777777" w:rsidR="00DE1AD8" w:rsidRDefault="00DE1AD8" w:rsidP="00DE1AD8">
      <w:pPr>
        <w:rPr>
          <w:rFonts w:ascii="Montserrat Black" w:hAnsi="Montserrat Black"/>
          <w:sz w:val="32"/>
          <w:szCs w:val="32"/>
        </w:rPr>
      </w:pPr>
    </w:p>
    <w:sectPr w:rsidR="00DE1AD8" w:rsidSect="002A7E7A">
      <w:headerReference w:type="default" r:id="rId7"/>
      <w:footerReference w:type="default" r:id="rId8"/>
      <w:pgSz w:w="11906" w:h="16838"/>
      <w:pgMar w:top="1701" w:right="1134" w:bottom="1701" w:left="1134" w:header="22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6B16B" w14:textId="77777777" w:rsidR="001E40BF" w:rsidRDefault="001E40BF" w:rsidP="006308C8">
      <w:r>
        <w:separator/>
      </w:r>
    </w:p>
  </w:endnote>
  <w:endnote w:type="continuationSeparator" w:id="0">
    <w:p w14:paraId="5F9E9AB2" w14:textId="77777777" w:rsidR="001E40BF" w:rsidRDefault="001E40BF" w:rsidP="00630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Helvetica LT Std">
    <w:altName w:val="Times New Roman"/>
    <w:panose1 w:val="00000000000000000000"/>
    <w:charset w:val="00"/>
    <w:family w:val="swiss"/>
    <w:notTrueType/>
    <w:pitch w:val="variable"/>
    <w:sig w:usb0="800002AF" w:usb1="5000204A" w:usb2="00000000" w:usb3="00000000" w:csb0="00000005" w:csb1="00000000"/>
  </w:font>
  <w:font w:name="Calibri">
    <w:panose1 w:val="020F0502020204030204"/>
    <w:charset w:val="00"/>
    <w:family w:val="swiss"/>
    <w:pitch w:val="variable"/>
    <w:sig w:usb0="E4002EFF" w:usb1="C200247B" w:usb2="00000009" w:usb3="00000000" w:csb0="000001FF" w:csb1="00000000"/>
  </w:font>
  <w:font w:name="Montserrat Light">
    <w:charset w:val="00"/>
    <w:family w:val="auto"/>
    <w:pitch w:val="variable"/>
    <w:sig w:usb0="2000020F" w:usb1="00000003" w:usb2="00000000" w:usb3="00000000" w:csb0="00000197" w:csb1="00000000"/>
  </w:font>
  <w:font w:name="Montserrat Black">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0408886"/>
      <w:docPartObj>
        <w:docPartGallery w:val="Page Numbers (Bottom of Page)"/>
        <w:docPartUnique/>
      </w:docPartObj>
    </w:sdtPr>
    <w:sdtEndPr/>
    <w:sdtContent>
      <w:p w14:paraId="1E1DC5F0" w14:textId="041BF279" w:rsidR="003B2EDC" w:rsidRDefault="003B2EDC">
        <w:pPr>
          <w:pStyle w:val="Sidefod"/>
          <w:jc w:val="center"/>
        </w:pPr>
        <w:r>
          <w:fldChar w:fldCharType="begin"/>
        </w:r>
        <w:r>
          <w:instrText>PAGE   \* MERGEFORMAT</w:instrText>
        </w:r>
        <w:r>
          <w:fldChar w:fldCharType="separate"/>
        </w:r>
        <w:r>
          <w:t>2</w:t>
        </w:r>
        <w:r>
          <w:fldChar w:fldCharType="end"/>
        </w:r>
      </w:p>
    </w:sdtContent>
  </w:sdt>
  <w:p w14:paraId="03364054" w14:textId="77777777" w:rsidR="00BB1F70" w:rsidRDefault="00BB1F70">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6D5B5" w14:textId="77777777" w:rsidR="001E40BF" w:rsidRDefault="001E40BF" w:rsidP="006308C8">
      <w:r>
        <w:separator/>
      </w:r>
    </w:p>
  </w:footnote>
  <w:footnote w:type="continuationSeparator" w:id="0">
    <w:p w14:paraId="6FA9278B" w14:textId="77777777" w:rsidR="001E40BF" w:rsidRDefault="001E40BF" w:rsidP="006308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B23AE" w14:textId="77777777" w:rsidR="002F4595" w:rsidRPr="003B2EDC" w:rsidRDefault="002F4595" w:rsidP="003B2EDC">
    <w:pPr>
      <w:spacing w:line="276" w:lineRule="auto"/>
      <w:jc w:val="right"/>
      <w:rPr>
        <w:rFonts w:ascii="Montserrat Black" w:hAnsi="Montserrat Black"/>
        <w:sz w:val="18"/>
        <w:szCs w:val="18"/>
      </w:rPr>
    </w:pPr>
    <w:r w:rsidRPr="003B2EDC">
      <w:rPr>
        <w:rFonts w:ascii="Montserrat Black" w:hAnsi="Montserrat Black"/>
        <w:sz w:val="18"/>
        <w:szCs w:val="18"/>
      </w:rPr>
      <w:t>STU - Vejen til deltagelse</w:t>
    </w:r>
  </w:p>
  <w:p w14:paraId="69F2FB1E" w14:textId="5251B002" w:rsidR="002A7E7A" w:rsidRDefault="00F1691C">
    <w:pPr>
      <w:pStyle w:val="Sidehoved"/>
    </w:pPr>
    <w:r>
      <w:rPr>
        <w:noProof/>
        <w:lang w:eastAsia="da-DK"/>
      </w:rPr>
      <w:drawing>
        <wp:anchor distT="0" distB="0" distL="114300" distR="114300" simplePos="0" relativeHeight="251673600" behindDoc="0" locked="0" layoutInCell="1" allowOverlap="1" wp14:anchorId="4236BA9D" wp14:editId="48A1F486">
          <wp:simplePos x="0" y="0"/>
          <wp:positionH relativeFrom="margin">
            <wp:posOffset>4490085</wp:posOffset>
          </wp:positionH>
          <wp:positionV relativeFrom="topMargin">
            <wp:posOffset>428625</wp:posOffset>
          </wp:positionV>
          <wp:extent cx="1906905" cy="895350"/>
          <wp:effectExtent l="0" t="0" r="0" b="0"/>
          <wp:wrapSquare wrapText="bothSides"/>
          <wp:docPr id="29" name="Billed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MH_Logo_RGB_TagBottomPos.png"/>
                  <pic:cNvPicPr/>
                </pic:nvPicPr>
                <pic:blipFill>
                  <a:blip r:embed="rId1">
                    <a:extLst>
                      <a:ext uri="{28A0092B-C50C-407E-A947-70E740481C1C}">
                        <a14:useLocalDpi xmlns:a14="http://schemas.microsoft.com/office/drawing/2010/main" val="0"/>
                      </a:ext>
                    </a:extLst>
                  </a:blip>
                  <a:stretch>
                    <a:fillRect/>
                  </a:stretch>
                </pic:blipFill>
                <pic:spPr>
                  <a:xfrm>
                    <a:off x="0" y="0"/>
                    <a:ext cx="1906905" cy="8953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386902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A94ECE"/>
    <w:multiLevelType w:val="hybridMultilevel"/>
    <w:tmpl w:val="214A80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5016B35"/>
    <w:multiLevelType w:val="hybridMultilevel"/>
    <w:tmpl w:val="34A4C350"/>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3" w15:restartNumberingAfterBreak="0">
    <w:nsid w:val="26BD6182"/>
    <w:multiLevelType w:val="hybridMultilevel"/>
    <w:tmpl w:val="DE0AE2EA"/>
    <w:lvl w:ilvl="0" w:tplc="04060001">
      <w:start w:val="1"/>
      <w:numFmt w:val="bullet"/>
      <w:lvlText w:val=""/>
      <w:lvlJc w:val="left"/>
      <w:pPr>
        <w:ind w:left="720" w:hanging="360"/>
      </w:pPr>
      <w:rPr>
        <w:rFonts w:ascii="Symbol" w:hAnsi="Symbol" w:hint="default"/>
      </w:rPr>
    </w:lvl>
    <w:lvl w:ilvl="1" w:tplc="AE266952">
      <w:start w:val="3"/>
      <w:numFmt w:val="bullet"/>
      <w:lvlText w:val="-"/>
      <w:lvlJc w:val="left"/>
      <w:pPr>
        <w:ind w:left="1440" w:hanging="360"/>
      </w:pPr>
      <w:rPr>
        <w:rFonts w:ascii="Montserrat" w:eastAsiaTheme="minorHAnsi" w:hAnsi="Montserrat"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3013752B"/>
    <w:multiLevelType w:val="hybridMultilevel"/>
    <w:tmpl w:val="642A0F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5163B41"/>
    <w:multiLevelType w:val="hybridMultilevel"/>
    <w:tmpl w:val="2ACA0B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A16280E"/>
    <w:multiLevelType w:val="hybridMultilevel"/>
    <w:tmpl w:val="C4A458F4"/>
    <w:lvl w:ilvl="0" w:tplc="3EF4723C">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FD221F4"/>
    <w:multiLevelType w:val="hybridMultilevel"/>
    <w:tmpl w:val="6A860A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438A461B"/>
    <w:multiLevelType w:val="hybridMultilevel"/>
    <w:tmpl w:val="07B283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89B3188"/>
    <w:multiLevelType w:val="hybridMultilevel"/>
    <w:tmpl w:val="6DDAC3B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4E9E51B9"/>
    <w:multiLevelType w:val="hybridMultilevel"/>
    <w:tmpl w:val="8528F584"/>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1" w15:restartNumberingAfterBreak="0">
    <w:nsid w:val="50A46C56"/>
    <w:multiLevelType w:val="hybridMultilevel"/>
    <w:tmpl w:val="F0A6BF4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51737D39"/>
    <w:multiLevelType w:val="hybridMultilevel"/>
    <w:tmpl w:val="B4F470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5DD16EA3"/>
    <w:multiLevelType w:val="hybridMultilevel"/>
    <w:tmpl w:val="9E84BCCE"/>
    <w:lvl w:ilvl="0" w:tplc="9D5A0726">
      <w:start w:val="40"/>
      <w:numFmt w:val="bullet"/>
      <w:lvlText w:val="-"/>
      <w:lvlJc w:val="left"/>
      <w:pPr>
        <w:ind w:left="1080" w:hanging="360"/>
      </w:pPr>
      <w:rPr>
        <w:rFonts w:ascii="Calibri" w:eastAsia="Times New Roman" w:hAnsi="Calibri" w:cs="Calibri"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4" w15:restartNumberingAfterBreak="0">
    <w:nsid w:val="60223759"/>
    <w:multiLevelType w:val="hybridMultilevel"/>
    <w:tmpl w:val="12360E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6352009B"/>
    <w:multiLevelType w:val="hybridMultilevel"/>
    <w:tmpl w:val="D3785F3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649A422C"/>
    <w:multiLevelType w:val="hybridMultilevel"/>
    <w:tmpl w:val="B1626C5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66BF74F4"/>
    <w:multiLevelType w:val="hybridMultilevel"/>
    <w:tmpl w:val="E6B8CF0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6BBF57DF"/>
    <w:multiLevelType w:val="hybridMultilevel"/>
    <w:tmpl w:val="591CED7C"/>
    <w:lvl w:ilvl="0" w:tplc="51D833AC">
      <w:start w:val="1"/>
      <w:numFmt w:val="bullet"/>
      <w:pStyle w:val="Listeafsni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78105F9E"/>
    <w:multiLevelType w:val="hybridMultilevel"/>
    <w:tmpl w:val="A688284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7E001275"/>
    <w:multiLevelType w:val="hybridMultilevel"/>
    <w:tmpl w:val="7ECCD4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280062433">
    <w:abstractNumId w:val="0"/>
  </w:num>
  <w:num w:numId="2" w16cid:durableId="990594716">
    <w:abstractNumId w:val="14"/>
  </w:num>
  <w:num w:numId="3" w16cid:durableId="1089619543">
    <w:abstractNumId w:val="18"/>
  </w:num>
  <w:num w:numId="4" w16cid:durableId="333917254">
    <w:abstractNumId w:val="16"/>
  </w:num>
  <w:num w:numId="5" w16cid:durableId="893277532">
    <w:abstractNumId w:val="5"/>
  </w:num>
  <w:num w:numId="6" w16cid:durableId="1041899630">
    <w:abstractNumId w:val="13"/>
  </w:num>
  <w:num w:numId="7" w16cid:durableId="1124928452">
    <w:abstractNumId w:val="4"/>
  </w:num>
  <w:num w:numId="8" w16cid:durableId="1858079249">
    <w:abstractNumId w:val="11"/>
  </w:num>
  <w:num w:numId="9" w16cid:durableId="923418942">
    <w:abstractNumId w:val="6"/>
  </w:num>
  <w:num w:numId="10" w16cid:durableId="986931556">
    <w:abstractNumId w:val="2"/>
  </w:num>
  <w:num w:numId="11" w16cid:durableId="1129590742">
    <w:abstractNumId w:val="15"/>
  </w:num>
  <w:num w:numId="12" w16cid:durableId="474027374">
    <w:abstractNumId w:val="12"/>
  </w:num>
  <w:num w:numId="13" w16cid:durableId="960381208">
    <w:abstractNumId w:val="20"/>
  </w:num>
  <w:num w:numId="14" w16cid:durableId="911503519">
    <w:abstractNumId w:val="9"/>
  </w:num>
  <w:num w:numId="15" w16cid:durableId="1863203348">
    <w:abstractNumId w:val="8"/>
  </w:num>
  <w:num w:numId="16" w16cid:durableId="488985175">
    <w:abstractNumId w:val="3"/>
  </w:num>
  <w:num w:numId="17" w16cid:durableId="969673557">
    <w:abstractNumId w:val="17"/>
  </w:num>
  <w:num w:numId="18" w16cid:durableId="1839806100">
    <w:abstractNumId w:val="1"/>
  </w:num>
  <w:num w:numId="19" w16cid:durableId="1565749601">
    <w:abstractNumId w:val="19"/>
  </w:num>
  <w:num w:numId="20" w16cid:durableId="877352470">
    <w:abstractNumId w:val="7"/>
  </w:num>
  <w:num w:numId="21" w16cid:durableId="8596590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EB6"/>
    <w:rsid w:val="00010171"/>
    <w:rsid w:val="00023181"/>
    <w:rsid w:val="00040610"/>
    <w:rsid w:val="00086F51"/>
    <w:rsid w:val="000A1581"/>
    <w:rsid w:val="000A256A"/>
    <w:rsid w:val="000A2F52"/>
    <w:rsid w:val="000B6B21"/>
    <w:rsid w:val="000E3573"/>
    <w:rsid w:val="000F2604"/>
    <w:rsid w:val="00103388"/>
    <w:rsid w:val="00103447"/>
    <w:rsid w:val="00124EA5"/>
    <w:rsid w:val="00135A3C"/>
    <w:rsid w:val="00165D84"/>
    <w:rsid w:val="00170E03"/>
    <w:rsid w:val="001772EC"/>
    <w:rsid w:val="00185906"/>
    <w:rsid w:val="001917CB"/>
    <w:rsid w:val="001A1EB6"/>
    <w:rsid w:val="001C7F51"/>
    <w:rsid w:val="001E40BF"/>
    <w:rsid w:val="001F3EE7"/>
    <w:rsid w:val="001F4266"/>
    <w:rsid w:val="002121F4"/>
    <w:rsid w:val="00225B61"/>
    <w:rsid w:val="0027192D"/>
    <w:rsid w:val="00282B54"/>
    <w:rsid w:val="002A7E7A"/>
    <w:rsid w:val="002F4595"/>
    <w:rsid w:val="00307A21"/>
    <w:rsid w:val="00314C26"/>
    <w:rsid w:val="00333D1C"/>
    <w:rsid w:val="00354F7E"/>
    <w:rsid w:val="00382EC2"/>
    <w:rsid w:val="003B2EDC"/>
    <w:rsid w:val="003B56CD"/>
    <w:rsid w:val="003C4E03"/>
    <w:rsid w:val="003E012F"/>
    <w:rsid w:val="004226EE"/>
    <w:rsid w:val="004330B6"/>
    <w:rsid w:val="004820B2"/>
    <w:rsid w:val="00492F07"/>
    <w:rsid w:val="00493FF2"/>
    <w:rsid w:val="004A7C7F"/>
    <w:rsid w:val="004C055B"/>
    <w:rsid w:val="004F293C"/>
    <w:rsid w:val="00504B73"/>
    <w:rsid w:val="00506159"/>
    <w:rsid w:val="005117C6"/>
    <w:rsid w:val="00513232"/>
    <w:rsid w:val="00540D68"/>
    <w:rsid w:val="005D6A28"/>
    <w:rsid w:val="005E7D9D"/>
    <w:rsid w:val="0060303D"/>
    <w:rsid w:val="00613292"/>
    <w:rsid w:val="006308C8"/>
    <w:rsid w:val="006454E6"/>
    <w:rsid w:val="0064611D"/>
    <w:rsid w:val="00650028"/>
    <w:rsid w:val="006935F9"/>
    <w:rsid w:val="006A490D"/>
    <w:rsid w:val="006B6495"/>
    <w:rsid w:val="006C0D39"/>
    <w:rsid w:val="006C0D98"/>
    <w:rsid w:val="006C4B52"/>
    <w:rsid w:val="006D5362"/>
    <w:rsid w:val="00745D19"/>
    <w:rsid w:val="007A3B3F"/>
    <w:rsid w:val="007A78B9"/>
    <w:rsid w:val="00820C36"/>
    <w:rsid w:val="00836CCD"/>
    <w:rsid w:val="008457A7"/>
    <w:rsid w:val="00871FFA"/>
    <w:rsid w:val="00882680"/>
    <w:rsid w:val="008B7E6F"/>
    <w:rsid w:val="008E07B5"/>
    <w:rsid w:val="008E7C29"/>
    <w:rsid w:val="00976A66"/>
    <w:rsid w:val="009A2A41"/>
    <w:rsid w:val="009B08C4"/>
    <w:rsid w:val="009B2BC0"/>
    <w:rsid w:val="009C6CBB"/>
    <w:rsid w:val="009D35AD"/>
    <w:rsid w:val="00A1057E"/>
    <w:rsid w:val="00A13019"/>
    <w:rsid w:val="00A57BBE"/>
    <w:rsid w:val="00A64904"/>
    <w:rsid w:val="00AA2517"/>
    <w:rsid w:val="00AB1AF3"/>
    <w:rsid w:val="00B024E1"/>
    <w:rsid w:val="00B02CDC"/>
    <w:rsid w:val="00B05294"/>
    <w:rsid w:val="00B05FBD"/>
    <w:rsid w:val="00B3663F"/>
    <w:rsid w:val="00B40840"/>
    <w:rsid w:val="00B555E5"/>
    <w:rsid w:val="00B82386"/>
    <w:rsid w:val="00B91BE8"/>
    <w:rsid w:val="00B93153"/>
    <w:rsid w:val="00BB1F70"/>
    <w:rsid w:val="00BB2B9E"/>
    <w:rsid w:val="00BC73B9"/>
    <w:rsid w:val="00BD20A3"/>
    <w:rsid w:val="00C074CF"/>
    <w:rsid w:val="00C11C3B"/>
    <w:rsid w:val="00C24BF1"/>
    <w:rsid w:val="00C258C7"/>
    <w:rsid w:val="00C3731C"/>
    <w:rsid w:val="00C61863"/>
    <w:rsid w:val="00C837D2"/>
    <w:rsid w:val="00C943BC"/>
    <w:rsid w:val="00CC6A36"/>
    <w:rsid w:val="00CD6C03"/>
    <w:rsid w:val="00CF2F4A"/>
    <w:rsid w:val="00D23BE5"/>
    <w:rsid w:val="00D43EA6"/>
    <w:rsid w:val="00D44D37"/>
    <w:rsid w:val="00D46B35"/>
    <w:rsid w:val="00D62536"/>
    <w:rsid w:val="00D654FD"/>
    <w:rsid w:val="00D81077"/>
    <w:rsid w:val="00DB3CBF"/>
    <w:rsid w:val="00DE1AD8"/>
    <w:rsid w:val="00E45B27"/>
    <w:rsid w:val="00E5150D"/>
    <w:rsid w:val="00E516F5"/>
    <w:rsid w:val="00E71780"/>
    <w:rsid w:val="00E72F4F"/>
    <w:rsid w:val="00EA04AF"/>
    <w:rsid w:val="00EC2883"/>
    <w:rsid w:val="00ED321F"/>
    <w:rsid w:val="00EF3EFF"/>
    <w:rsid w:val="00F1691C"/>
    <w:rsid w:val="00F41965"/>
    <w:rsid w:val="00F53674"/>
    <w:rsid w:val="00F57D5A"/>
    <w:rsid w:val="00F652C9"/>
    <w:rsid w:val="00FC17FE"/>
    <w:rsid w:val="00FD1EF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8B857"/>
  <w15:docId w15:val="{216DFBFD-78DA-4842-A41B-DBCBC82D0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680"/>
    <w:rPr>
      <w:rFonts w:ascii="Montserrat" w:hAnsi="Montserrat"/>
      <w:color w:val="1A0826" w:themeColor="text2"/>
      <w:sz w:val="20"/>
      <w:szCs w:val="24"/>
    </w:rPr>
  </w:style>
  <w:style w:type="paragraph" w:styleId="Overskrift1">
    <w:name w:val="heading 1"/>
    <w:basedOn w:val="Normal"/>
    <w:next w:val="Normal"/>
    <w:link w:val="Overskrift1Tegn"/>
    <w:uiPriority w:val="9"/>
    <w:qFormat/>
    <w:rsid w:val="006308C8"/>
    <w:pPr>
      <w:keepNext/>
      <w:keepLines/>
      <w:spacing w:line="276" w:lineRule="auto"/>
      <w:outlineLvl w:val="0"/>
    </w:pPr>
    <w:rPr>
      <w:rFonts w:eastAsiaTheme="majorEastAsia" w:cstheme="majorBidi"/>
      <w:b/>
      <w:bCs/>
      <w:caps/>
      <w:sz w:val="36"/>
      <w:szCs w:val="56"/>
    </w:rPr>
  </w:style>
  <w:style w:type="paragraph" w:styleId="Overskrift2">
    <w:name w:val="heading 2"/>
    <w:basedOn w:val="Normal"/>
    <w:next w:val="Normal"/>
    <w:link w:val="Overskrift2Tegn"/>
    <w:uiPriority w:val="9"/>
    <w:unhideWhenUsed/>
    <w:qFormat/>
    <w:rsid w:val="006308C8"/>
    <w:pPr>
      <w:keepNext/>
      <w:keepLines/>
      <w:spacing w:line="276" w:lineRule="auto"/>
      <w:outlineLvl w:val="1"/>
    </w:pPr>
    <w:rPr>
      <w:rFonts w:eastAsiaTheme="majorEastAsia" w:cstheme="majorBidi"/>
      <w:b/>
      <w:bCs/>
      <w:caps/>
      <w:sz w:val="28"/>
      <w:szCs w:val="32"/>
    </w:rPr>
  </w:style>
  <w:style w:type="paragraph" w:styleId="Overskrift3">
    <w:name w:val="heading 3"/>
    <w:basedOn w:val="Normal"/>
    <w:next w:val="Normal"/>
    <w:link w:val="Overskrift3Tegn"/>
    <w:uiPriority w:val="9"/>
    <w:unhideWhenUsed/>
    <w:qFormat/>
    <w:rsid w:val="006308C8"/>
    <w:pPr>
      <w:keepNext/>
      <w:keepLines/>
      <w:spacing w:line="276" w:lineRule="auto"/>
      <w:outlineLvl w:val="2"/>
    </w:pPr>
    <w:rPr>
      <w:rFonts w:eastAsiaTheme="majorEastAsia" w:cstheme="majorBidi"/>
      <w:b/>
      <w:bCs/>
      <w:caps/>
    </w:rPr>
  </w:style>
  <w:style w:type="paragraph" w:styleId="Overskrift4">
    <w:name w:val="heading 4"/>
    <w:basedOn w:val="Normal"/>
    <w:next w:val="Normal"/>
    <w:link w:val="Overskrift4Tegn"/>
    <w:uiPriority w:val="9"/>
    <w:unhideWhenUsed/>
    <w:rsid w:val="00B02CDC"/>
    <w:pPr>
      <w:keepNext/>
      <w:keepLines/>
      <w:spacing w:before="40"/>
      <w:outlineLvl w:val="3"/>
    </w:pPr>
    <w:rPr>
      <w:rFonts w:asciiTheme="majorHAnsi" w:eastAsiaTheme="majorEastAsia" w:hAnsiTheme="majorHAnsi" w:cstheme="majorBidi"/>
      <w:i/>
      <w:iCs/>
      <w:color w:val="521198" w:themeColor="accent1" w:themeShade="BF"/>
    </w:rPr>
  </w:style>
  <w:style w:type="paragraph" w:styleId="Overskrift5">
    <w:name w:val="heading 5"/>
    <w:basedOn w:val="Normal"/>
    <w:next w:val="Normal"/>
    <w:link w:val="Overskrift5Tegn"/>
    <w:uiPriority w:val="9"/>
    <w:semiHidden/>
    <w:unhideWhenUsed/>
    <w:rsid w:val="00B02CDC"/>
    <w:pPr>
      <w:keepNext/>
      <w:keepLines/>
      <w:spacing w:before="200"/>
      <w:outlineLvl w:val="4"/>
    </w:pPr>
    <w:rPr>
      <w:rFonts w:asciiTheme="majorHAnsi" w:eastAsiaTheme="majorEastAsia" w:hAnsiTheme="majorHAnsi" w:cstheme="majorBidi"/>
      <w:color w:val="360B65" w:themeColor="accent1" w:themeShade="7F"/>
    </w:rPr>
  </w:style>
  <w:style w:type="paragraph" w:styleId="Overskrift6">
    <w:name w:val="heading 6"/>
    <w:basedOn w:val="Normal"/>
    <w:next w:val="Normal"/>
    <w:link w:val="Overskrift6Tegn"/>
    <w:uiPriority w:val="9"/>
    <w:semiHidden/>
    <w:unhideWhenUsed/>
    <w:rsid w:val="00B02CDC"/>
    <w:pPr>
      <w:keepNext/>
      <w:keepLines/>
      <w:spacing w:before="200"/>
      <w:outlineLvl w:val="5"/>
    </w:pPr>
    <w:rPr>
      <w:rFonts w:asciiTheme="majorHAnsi" w:eastAsiaTheme="majorEastAsia" w:hAnsiTheme="majorHAnsi" w:cstheme="majorBidi"/>
      <w:i/>
      <w:iCs/>
      <w:color w:val="360B65" w:themeColor="accent1" w:themeShade="7F"/>
    </w:rPr>
  </w:style>
  <w:style w:type="paragraph" w:styleId="Overskrift7">
    <w:name w:val="heading 7"/>
    <w:basedOn w:val="Normal"/>
    <w:next w:val="Normal"/>
    <w:link w:val="Overskrift7Tegn"/>
    <w:uiPriority w:val="9"/>
    <w:semiHidden/>
    <w:unhideWhenUsed/>
    <w:qFormat/>
    <w:rsid w:val="00F57D5A"/>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7D5A"/>
    <w:pPr>
      <w:keepNext/>
      <w:keepLines/>
      <w:spacing w:before="200"/>
      <w:outlineLvl w:val="7"/>
    </w:pPr>
    <w:rPr>
      <w:rFonts w:asciiTheme="majorHAnsi" w:eastAsiaTheme="majorEastAsia" w:hAnsiTheme="majorHAnsi" w:cstheme="majorBidi"/>
      <w:color w:val="404040" w:themeColor="text1" w:themeTint="BF"/>
      <w:szCs w:val="20"/>
    </w:rPr>
  </w:style>
  <w:style w:type="paragraph" w:styleId="Overskrift9">
    <w:name w:val="heading 9"/>
    <w:basedOn w:val="Normal"/>
    <w:next w:val="Normal"/>
    <w:link w:val="Overskrift9Tegn"/>
    <w:uiPriority w:val="9"/>
    <w:semiHidden/>
    <w:unhideWhenUsed/>
    <w:qFormat/>
    <w:rsid w:val="00F57D5A"/>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Underrubrikmanchet">
    <w:name w:val="Underrubrik / manchet"/>
    <w:basedOn w:val="Normal"/>
    <w:link w:val="UnderrubrikmanchetTegn"/>
    <w:rsid w:val="00F57D5A"/>
    <w:rPr>
      <w:sz w:val="24"/>
      <w:szCs w:val="28"/>
    </w:rPr>
  </w:style>
  <w:style w:type="character" w:customStyle="1" w:styleId="UnderrubrikmanchetTegn">
    <w:name w:val="Underrubrik / manchet Tegn"/>
    <w:basedOn w:val="Standardskrifttypeiafsnit"/>
    <w:link w:val="Underrubrikmanchet"/>
    <w:rsid w:val="00F57D5A"/>
    <w:rPr>
      <w:rFonts w:ascii="Helvetica LT Std" w:hAnsi="Helvetica LT Std"/>
      <w:color w:val="1A0826" w:themeColor="text2"/>
      <w:sz w:val="24"/>
      <w:szCs w:val="28"/>
    </w:rPr>
  </w:style>
  <w:style w:type="character" w:customStyle="1" w:styleId="Overskrift1Tegn">
    <w:name w:val="Overskrift 1 Tegn"/>
    <w:basedOn w:val="Standardskrifttypeiafsnit"/>
    <w:link w:val="Overskrift1"/>
    <w:uiPriority w:val="9"/>
    <w:rsid w:val="006308C8"/>
    <w:rPr>
      <w:rFonts w:ascii="Montserrat" w:eastAsiaTheme="majorEastAsia" w:hAnsi="Montserrat" w:cstheme="majorBidi"/>
      <w:b/>
      <w:bCs/>
      <w:caps/>
      <w:color w:val="1A0826" w:themeColor="text2"/>
      <w:sz w:val="36"/>
      <w:szCs w:val="56"/>
    </w:rPr>
  </w:style>
  <w:style w:type="character" w:customStyle="1" w:styleId="Overskrift2Tegn">
    <w:name w:val="Overskrift 2 Tegn"/>
    <w:basedOn w:val="Standardskrifttypeiafsnit"/>
    <w:link w:val="Overskrift2"/>
    <w:uiPriority w:val="9"/>
    <w:rsid w:val="006308C8"/>
    <w:rPr>
      <w:rFonts w:ascii="Montserrat" w:eastAsiaTheme="majorEastAsia" w:hAnsi="Montserrat" w:cstheme="majorBidi"/>
      <w:b/>
      <w:bCs/>
      <w:caps/>
      <w:color w:val="1A0826" w:themeColor="text2"/>
      <w:sz w:val="28"/>
      <w:szCs w:val="32"/>
    </w:rPr>
  </w:style>
  <w:style w:type="character" w:customStyle="1" w:styleId="Overskrift3Tegn">
    <w:name w:val="Overskrift 3 Tegn"/>
    <w:basedOn w:val="Standardskrifttypeiafsnit"/>
    <w:link w:val="Overskrift3"/>
    <w:uiPriority w:val="9"/>
    <w:rsid w:val="006308C8"/>
    <w:rPr>
      <w:rFonts w:ascii="Montserrat" w:eastAsiaTheme="majorEastAsia" w:hAnsi="Montserrat" w:cstheme="majorBidi"/>
      <w:b/>
      <w:bCs/>
      <w:caps/>
      <w:color w:val="1A0826" w:themeColor="text2"/>
      <w:sz w:val="20"/>
      <w:szCs w:val="24"/>
    </w:rPr>
  </w:style>
  <w:style w:type="character" w:customStyle="1" w:styleId="Overskrift7Tegn">
    <w:name w:val="Overskrift 7 Tegn"/>
    <w:basedOn w:val="Standardskrifttypeiafsnit"/>
    <w:link w:val="Overskrift7"/>
    <w:uiPriority w:val="9"/>
    <w:semiHidden/>
    <w:rsid w:val="00F57D5A"/>
    <w:rPr>
      <w:rFonts w:asciiTheme="majorHAnsi" w:eastAsiaTheme="majorEastAsia" w:hAnsiTheme="majorHAnsi" w:cstheme="majorBidi"/>
      <w:i/>
      <w:iCs/>
      <w:color w:val="404040" w:themeColor="text1" w:themeTint="BF"/>
      <w:sz w:val="20"/>
      <w:szCs w:val="24"/>
    </w:rPr>
  </w:style>
  <w:style w:type="character" w:customStyle="1" w:styleId="Overskrift8Tegn">
    <w:name w:val="Overskrift 8 Tegn"/>
    <w:basedOn w:val="Standardskrifttypeiafsnit"/>
    <w:link w:val="Overskrift8"/>
    <w:uiPriority w:val="9"/>
    <w:semiHidden/>
    <w:rsid w:val="00F57D5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7D5A"/>
    <w:rPr>
      <w:rFonts w:asciiTheme="majorHAnsi" w:eastAsiaTheme="majorEastAsia" w:hAnsiTheme="majorHAnsi" w:cstheme="majorBidi"/>
      <w:i/>
      <w:iCs/>
      <w:color w:val="404040" w:themeColor="text1" w:themeTint="BF"/>
      <w:sz w:val="20"/>
      <w:szCs w:val="20"/>
    </w:rPr>
  </w:style>
  <w:style w:type="paragraph" w:styleId="Billedtekst">
    <w:name w:val="caption"/>
    <w:basedOn w:val="Normal"/>
    <w:next w:val="Normal"/>
    <w:uiPriority w:val="35"/>
    <w:semiHidden/>
    <w:unhideWhenUsed/>
    <w:qFormat/>
    <w:rsid w:val="00F57D5A"/>
    <w:pPr>
      <w:spacing w:after="200"/>
    </w:pPr>
    <w:rPr>
      <w:b/>
      <w:bCs/>
      <w:color w:val="6F17CC" w:themeColor="accent1"/>
      <w:sz w:val="18"/>
      <w:szCs w:val="18"/>
    </w:rPr>
  </w:style>
  <w:style w:type="paragraph" w:styleId="Opstilling-punkttegn">
    <w:name w:val="List Bullet"/>
    <w:basedOn w:val="Normal"/>
    <w:uiPriority w:val="1"/>
    <w:unhideWhenUsed/>
    <w:rsid w:val="00165D84"/>
    <w:pPr>
      <w:spacing w:line="300" w:lineRule="atLeast"/>
      <w:ind w:left="284" w:hanging="284"/>
    </w:pPr>
    <w:rPr>
      <w:rFonts w:ascii="Montserrat Light" w:hAnsi="Montserrat Light"/>
      <w:szCs w:val="20"/>
      <w:lang w:eastAsia="da-DK"/>
    </w:rPr>
  </w:style>
  <w:style w:type="paragraph" w:styleId="Titel">
    <w:name w:val="Title"/>
    <w:basedOn w:val="Normal"/>
    <w:next w:val="Normal"/>
    <w:link w:val="TitelTegn"/>
    <w:uiPriority w:val="10"/>
    <w:qFormat/>
    <w:rsid w:val="00165D84"/>
    <w:pPr>
      <w:spacing w:after="300"/>
      <w:contextualSpacing/>
    </w:pPr>
    <w:rPr>
      <w:rFonts w:eastAsiaTheme="majorEastAsia" w:cstheme="majorBidi"/>
      <w:b/>
      <w:caps/>
      <w:spacing w:val="5"/>
      <w:kern w:val="28"/>
      <w:sz w:val="72"/>
      <w:szCs w:val="52"/>
    </w:rPr>
  </w:style>
  <w:style w:type="character" w:customStyle="1" w:styleId="TitelTegn">
    <w:name w:val="Titel Tegn"/>
    <w:basedOn w:val="Standardskrifttypeiafsnit"/>
    <w:link w:val="Titel"/>
    <w:uiPriority w:val="10"/>
    <w:rsid w:val="00165D84"/>
    <w:rPr>
      <w:rFonts w:ascii="Montserrat" w:eastAsiaTheme="majorEastAsia" w:hAnsi="Montserrat" w:cstheme="majorBidi"/>
      <w:b/>
      <w:caps/>
      <w:color w:val="1A0826" w:themeColor="text2"/>
      <w:spacing w:val="5"/>
      <w:kern w:val="28"/>
      <w:sz w:val="72"/>
      <w:szCs w:val="52"/>
    </w:rPr>
  </w:style>
  <w:style w:type="character" w:styleId="Hyperlink">
    <w:name w:val="Hyperlink"/>
    <w:basedOn w:val="Standardskrifttypeiafsnit"/>
    <w:uiPriority w:val="99"/>
    <w:unhideWhenUsed/>
    <w:qFormat/>
    <w:rsid w:val="00165D84"/>
    <w:rPr>
      <w:rFonts w:ascii="Montserrat Light" w:hAnsi="Montserrat Light"/>
      <w:color w:val="FFFFFF" w:themeColor="hyperlink"/>
      <w:u w:val="single"/>
    </w:rPr>
  </w:style>
  <w:style w:type="paragraph" w:styleId="Listeafsnit">
    <w:name w:val="List Paragraph"/>
    <w:aliases w:val="Punktopstilling"/>
    <w:basedOn w:val="Normal"/>
    <w:link w:val="ListeafsnitTegn"/>
    <w:uiPriority w:val="34"/>
    <w:qFormat/>
    <w:rsid w:val="001A1EB6"/>
    <w:pPr>
      <w:numPr>
        <w:numId w:val="3"/>
      </w:numPr>
      <w:spacing w:after="200" w:line="276" w:lineRule="auto"/>
      <w:contextualSpacing/>
    </w:pPr>
  </w:style>
  <w:style w:type="paragraph" w:styleId="Citat">
    <w:name w:val="Quote"/>
    <w:basedOn w:val="Normal"/>
    <w:next w:val="Normal"/>
    <w:link w:val="CitatTegn"/>
    <w:uiPriority w:val="29"/>
    <w:qFormat/>
    <w:rsid w:val="00F57D5A"/>
    <w:rPr>
      <w:i/>
      <w:iCs/>
    </w:rPr>
  </w:style>
  <w:style w:type="character" w:customStyle="1" w:styleId="CitatTegn">
    <w:name w:val="Citat Tegn"/>
    <w:basedOn w:val="Standardskrifttypeiafsnit"/>
    <w:link w:val="Citat"/>
    <w:uiPriority w:val="29"/>
    <w:rsid w:val="00F57D5A"/>
    <w:rPr>
      <w:rFonts w:ascii="Helvetica LT Std" w:hAnsi="Helvetica LT Std"/>
      <w:i/>
      <w:iCs/>
      <w:color w:val="1A0826" w:themeColor="text2"/>
      <w:sz w:val="20"/>
      <w:szCs w:val="24"/>
    </w:rPr>
  </w:style>
  <w:style w:type="paragraph" w:styleId="Overskrift">
    <w:name w:val="TOC Heading"/>
    <w:basedOn w:val="Overskrift1"/>
    <w:next w:val="Normal"/>
    <w:uiPriority w:val="39"/>
    <w:semiHidden/>
    <w:unhideWhenUsed/>
    <w:qFormat/>
    <w:rsid w:val="00F57D5A"/>
    <w:pPr>
      <w:spacing w:before="480" w:line="240" w:lineRule="auto"/>
      <w:outlineLvl w:val="9"/>
    </w:pPr>
    <w:rPr>
      <w:rFonts w:asciiTheme="majorHAnsi" w:hAnsiTheme="majorHAnsi"/>
      <w:caps w:val="0"/>
      <w:color w:val="521198" w:themeColor="accent1" w:themeShade="BF"/>
      <w:sz w:val="28"/>
      <w:szCs w:val="28"/>
    </w:rPr>
  </w:style>
  <w:style w:type="character" w:customStyle="1" w:styleId="Overskrift4Tegn">
    <w:name w:val="Overskrift 4 Tegn"/>
    <w:basedOn w:val="Standardskrifttypeiafsnit"/>
    <w:link w:val="Overskrift4"/>
    <w:uiPriority w:val="9"/>
    <w:rsid w:val="00B02CDC"/>
    <w:rPr>
      <w:rFonts w:asciiTheme="majorHAnsi" w:eastAsiaTheme="majorEastAsia" w:hAnsiTheme="majorHAnsi" w:cstheme="majorBidi"/>
      <w:i/>
      <w:iCs/>
      <w:color w:val="521198" w:themeColor="accent1" w:themeShade="BF"/>
    </w:rPr>
  </w:style>
  <w:style w:type="character" w:customStyle="1" w:styleId="Overskrift5Tegn">
    <w:name w:val="Overskrift 5 Tegn"/>
    <w:basedOn w:val="Standardskrifttypeiafsnit"/>
    <w:link w:val="Overskrift5"/>
    <w:uiPriority w:val="9"/>
    <w:semiHidden/>
    <w:rsid w:val="00B02CDC"/>
    <w:rPr>
      <w:rFonts w:asciiTheme="majorHAnsi" w:eastAsiaTheme="majorEastAsia" w:hAnsiTheme="majorHAnsi" w:cstheme="majorBidi"/>
      <w:color w:val="360B65" w:themeColor="accent1" w:themeShade="7F"/>
    </w:rPr>
  </w:style>
  <w:style w:type="character" w:customStyle="1" w:styleId="Overskrift6Tegn">
    <w:name w:val="Overskrift 6 Tegn"/>
    <w:basedOn w:val="Standardskrifttypeiafsnit"/>
    <w:link w:val="Overskrift6"/>
    <w:uiPriority w:val="9"/>
    <w:semiHidden/>
    <w:rsid w:val="00B02CDC"/>
    <w:rPr>
      <w:rFonts w:asciiTheme="majorHAnsi" w:eastAsiaTheme="majorEastAsia" w:hAnsiTheme="majorHAnsi" w:cstheme="majorBidi"/>
      <w:i/>
      <w:iCs/>
      <w:color w:val="360B65" w:themeColor="accent1" w:themeShade="7F"/>
    </w:rPr>
  </w:style>
  <w:style w:type="paragraph" w:styleId="Undertitel">
    <w:name w:val="Subtitle"/>
    <w:basedOn w:val="Normal"/>
    <w:next w:val="Normal"/>
    <w:link w:val="UndertitelTegn"/>
    <w:uiPriority w:val="11"/>
    <w:rsid w:val="00B02CDC"/>
    <w:pPr>
      <w:numPr>
        <w:ilvl w:val="1"/>
      </w:numPr>
    </w:pPr>
    <w:rPr>
      <w:rFonts w:asciiTheme="majorHAnsi" w:eastAsiaTheme="majorEastAsia" w:hAnsiTheme="majorHAnsi" w:cstheme="majorBidi"/>
      <w:i/>
      <w:iCs/>
      <w:color w:val="6F17CC" w:themeColor="accent1"/>
      <w:spacing w:val="15"/>
      <w:sz w:val="24"/>
    </w:rPr>
  </w:style>
  <w:style w:type="character" w:customStyle="1" w:styleId="UndertitelTegn">
    <w:name w:val="Undertitel Tegn"/>
    <w:basedOn w:val="Standardskrifttypeiafsnit"/>
    <w:link w:val="Undertitel"/>
    <w:uiPriority w:val="11"/>
    <w:rsid w:val="00B02CDC"/>
    <w:rPr>
      <w:rFonts w:asciiTheme="majorHAnsi" w:eastAsiaTheme="majorEastAsia" w:hAnsiTheme="majorHAnsi" w:cstheme="majorBidi"/>
      <w:i/>
      <w:iCs/>
      <w:color w:val="6F17CC" w:themeColor="accent1"/>
      <w:spacing w:val="15"/>
      <w:sz w:val="24"/>
      <w:szCs w:val="24"/>
    </w:rPr>
  </w:style>
  <w:style w:type="character" w:styleId="Strk">
    <w:name w:val="Strong"/>
    <w:basedOn w:val="Standardskrifttypeiafsnit"/>
    <w:uiPriority w:val="22"/>
    <w:rsid w:val="00B02CDC"/>
    <w:rPr>
      <w:b/>
      <w:bCs/>
    </w:rPr>
  </w:style>
  <w:style w:type="character" w:styleId="Fremhv">
    <w:name w:val="Emphasis"/>
    <w:basedOn w:val="Standardskrifttypeiafsnit"/>
    <w:uiPriority w:val="20"/>
    <w:rsid w:val="00B02CDC"/>
    <w:rPr>
      <w:i/>
      <w:iCs/>
    </w:rPr>
  </w:style>
  <w:style w:type="paragraph" w:styleId="Ingenafstand">
    <w:name w:val="No Spacing"/>
    <w:uiPriority w:val="1"/>
    <w:rsid w:val="00B02CDC"/>
  </w:style>
  <w:style w:type="paragraph" w:styleId="Strktcitat">
    <w:name w:val="Intense Quote"/>
    <w:basedOn w:val="Normal"/>
    <w:next w:val="Normal"/>
    <w:link w:val="StrktcitatTegn"/>
    <w:uiPriority w:val="30"/>
    <w:rsid w:val="00B02CDC"/>
    <w:pPr>
      <w:pBdr>
        <w:bottom w:val="single" w:sz="4" w:space="4" w:color="6F17CC" w:themeColor="accent1"/>
      </w:pBdr>
      <w:spacing w:before="200" w:after="280"/>
      <w:ind w:left="936" w:right="936"/>
    </w:pPr>
    <w:rPr>
      <w:b/>
      <w:bCs/>
      <w:i/>
      <w:iCs/>
      <w:color w:val="6F17CC" w:themeColor="accent1"/>
    </w:rPr>
  </w:style>
  <w:style w:type="character" w:customStyle="1" w:styleId="StrktcitatTegn">
    <w:name w:val="Stærkt citat Tegn"/>
    <w:basedOn w:val="Standardskrifttypeiafsnit"/>
    <w:link w:val="Strktcitat"/>
    <w:uiPriority w:val="30"/>
    <w:rsid w:val="00B02CDC"/>
    <w:rPr>
      <w:b/>
      <w:bCs/>
      <w:i/>
      <w:iCs/>
      <w:color w:val="6F17CC" w:themeColor="accent1"/>
    </w:rPr>
  </w:style>
  <w:style w:type="character" w:styleId="Svagfremhvning">
    <w:name w:val="Subtle Emphasis"/>
    <w:basedOn w:val="Standardskrifttypeiafsnit"/>
    <w:uiPriority w:val="19"/>
    <w:rsid w:val="00B02CDC"/>
    <w:rPr>
      <w:i/>
      <w:iCs/>
      <w:color w:val="808080" w:themeColor="text1" w:themeTint="7F"/>
    </w:rPr>
  </w:style>
  <w:style w:type="character" w:styleId="Kraftigfremhvning">
    <w:name w:val="Intense Emphasis"/>
    <w:basedOn w:val="Standardskrifttypeiafsnit"/>
    <w:uiPriority w:val="21"/>
    <w:rsid w:val="00B02CDC"/>
    <w:rPr>
      <w:b/>
      <w:bCs/>
      <w:i/>
      <w:iCs/>
      <w:color w:val="6F17CC" w:themeColor="accent1"/>
    </w:rPr>
  </w:style>
  <w:style w:type="character" w:styleId="Svaghenvisning">
    <w:name w:val="Subtle Reference"/>
    <w:basedOn w:val="Standardskrifttypeiafsnit"/>
    <w:uiPriority w:val="31"/>
    <w:rsid w:val="00B02CDC"/>
    <w:rPr>
      <w:smallCaps/>
      <w:color w:val="2F2870" w:themeColor="accent2"/>
      <w:u w:val="single"/>
    </w:rPr>
  </w:style>
  <w:style w:type="character" w:styleId="Kraftighenvisning">
    <w:name w:val="Intense Reference"/>
    <w:basedOn w:val="Standardskrifttypeiafsnit"/>
    <w:uiPriority w:val="32"/>
    <w:rsid w:val="00B02CDC"/>
    <w:rPr>
      <w:b/>
      <w:bCs/>
      <w:smallCaps/>
      <w:color w:val="2F2870" w:themeColor="accent2"/>
      <w:spacing w:val="5"/>
      <w:u w:val="single"/>
    </w:rPr>
  </w:style>
  <w:style w:type="character" w:styleId="Bogenstitel">
    <w:name w:val="Book Title"/>
    <w:basedOn w:val="Standardskrifttypeiafsnit"/>
    <w:uiPriority w:val="33"/>
    <w:rsid w:val="00B02CDC"/>
    <w:rPr>
      <w:b/>
      <w:bCs/>
      <w:smallCaps/>
      <w:spacing w:val="5"/>
    </w:rPr>
  </w:style>
  <w:style w:type="paragraph" w:customStyle="1" w:styleId="Typografi1">
    <w:name w:val="Typografi1"/>
    <w:basedOn w:val="Listeafsnit"/>
    <w:link w:val="Typografi1Tegn"/>
    <w:rsid w:val="006935F9"/>
  </w:style>
  <w:style w:type="character" w:customStyle="1" w:styleId="ListeafsnitTegn">
    <w:name w:val="Listeafsnit Tegn"/>
    <w:aliases w:val="Punktopstilling Tegn"/>
    <w:basedOn w:val="Standardskrifttypeiafsnit"/>
    <w:link w:val="Listeafsnit"/>
    <w:uiPriority w:val="34"/>
    <w:rsid w:val="006935F9"/>
    <w:rPr>
      <w:rFonts w:ascii="Helvetica LT Std" w:hAnsi="Helvetica LT Std"/>
      <w:color w:val="1A0826" w:themeColor="text2"/>
      <w:sz w:val="20"/>
      <w:szCs w:val="24"/>
    </w:rPr>
  </w:style>
  <w:style w:type="character" w:customStyle="1" w:styleId="Typografi1Tegn">
    <w:name w:val="Typografi1 Tegn"/>
    <w:basedOn w:val="ListeafsnitTegn"/>
    <w:link w:val="Typografi1"/>
    <w:rsid w:val="006935F9"/>
    <w:rPr>
      <w:rFonts w:ascii="Helvetica LT Std" w:hAnsi="Helvetica LT Std"/>
      <w:color w:val="1A0826" w:themeColor="text2"/>
      <w:sz w:val="20"/>
      <w:szCs w:val="24"/>
    </w:rPr>
  </w:style>
  <w:style w:type="paragraph" w:styleId="Sidehoved">
    <w:name w:val="header"/>
    <w:basedOn w:val="Normal"/>
    <w:link w:val="SidehovedTegn"/>
    <w:uiPriority w:val="99"/>
    <w:unhideWhenUsed/>
    <w:rsid w:val="005D6A28"/>
    <w:pPr>
      <w:tabs>
        <w:tab w:val="center" w:pos="4819"/>
        <w:tab w:val="right" w:pos="9638"/>
      </w:tabs>
    </w:pPr>
  </w:style>
  <w:style w:type="character" w:customStyle="1" w:styleId="SidehovedTegn">
    <w:name w:val="Sidehoved Tegn"/>
    <w:basedOn w:val="Standardskrifttypeiafsnit"/>
    <w:link w:val="Sidehoved"/>
    <w:uiPriority w:val="99"/>
    <w:rsid w:val="005D6A28"/>
    <w:rPr>
      <w:rFonts w:ascii="Helvetica LT Std" w:hAnsi="Helvetica LT Std"/>
      <w:color w:val="1A0826" w:themeColor="text2"/>
      <w:sz w:val="20"/>
      <w:szCs w:val="24"/>
    </w:rPr>
  </w:style>
  <w:style w:type="paragraph" w:styleId="Sidefod">
    <w:name w:val="footer"/>
    <w:basedOn w:val="Normal"/>
    <w:link w:val="SidefodTegn"/>
    <w:uiPriority w:val="99"/>
    <w:unhideWhenUsed/>
    <w:rsid w:val="005D6A28"/>
    <w:pPr>
      <w:tabs>
        <w:tab w:val="center" w:pos="4819"/>
        <w:tab w:val="right" w:pos="9638"/>
      </w:tabs>
    </w:pPr>
  </w:style>
  <w:style w:type="character" w:customStyle="1" w:styleId="SidefodTegn">
    <w:name w:val="Sidefod Tegn"/>
    <w:basedOn w:val="Standardskrifttypeiafsnit"/>
    <w:link w:val="Sidefod"/>
    <w:uiPriority w:val="99"/>
    <w:rsid w:val="005D6A28"/>
    <w:rPr>
      <w:rFonts w:ascii="Helvetica LT Std" w:hAnsi="Helvetica LT Std"/>
      <w:color w:val="1A0826" w:themeColor="text2"/>
      <w:sz w:val="20"/>
      <w:szCs w:val="24"/>
    </w:rPr>
  </w:style>
  <w:style w:type="paragraph" w:customStyle="1" w:styleId="Normal1">
    <w:name w:val="Normal1"/>
    <w:rsid w:val="001772EC"/>
    <w:rPr>
      <w:rFonts w:ascii="Times New Roman" w:eastAsia="Times New Roman" w:hAnsi="Times New Roman" w:cs="Times New Roman"/>
      <w:color w:val="000000"/>
      <w:sz w:val="24"/>
      <w:szCs w:val="24"/>
      <w:lang w:eastAsia="da-DK"/>
    </w:rPr>
  </w:style>
  <w:style w:type="table" w:styleId="Tabel-Gitter">
    <w:name w:val="Table Grid"/>
    <w:basedOn w:val="Tabel-Normal"/>
    <w:uiPriority w:val="39"/>
    <w:rsid w:val="000F2604"/>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rrektur">
    <w:name w:val="Revision"/>
    <w:hidden/>
    <w:uiPriority w:val="99"/>
    <w:semiHidden/>
    <w:rsid w:val="00E516F5"/>
    <w:rPr>
      <w:rFonts w:ascii="Montserrat" w:hAnsi="Montserrat"/>
      <w:color w:val="1A0826" w:themeColor="text2"/>
      <w:sz w:val="20"/>
      <w:szCs w:val="24"/>
    </w:rPr>
  </w:style>
  <w:style w:type="character" w:styleId="Kommentarhenvisning">
    <w:name w:val="annotation reference"/>
    <w:basedOn w:val="Standardskrifttypeiafsnit"/>
    <w:uiPriority w:val="99"/>
    <w:semiHidden/>
    <w:unhideWhenUsed/>
    <w:rsid w:val="00E516F5"/>
    <w:rPr>
      <w:sz w:val="16"/>
      <w:szCs w:val="16"/>
    </w:rPr>
  </w:style>
  <w:style w:type="paragraph" w:styleId="Kommentartekst">
    <w:name w:val="annotation text"/>
    <w:basedOn w:val="Normal"/>
    <w:link w:val="KommentartekstTegn"/>
    <w:uiPriority w:val="99"/>
    <w:unhideWhenUsed/>
    <w:rsid w:val="00E516F5"/>
    <w:rPr>
      <w:szCs w:val="20"/>
    </w:rPr>
  </w:style>
  <w:style w:type="character" w:customStyle="1" w:styleId="KommentartekstTegn">
    <w:name w:val="Kommentartekst Tegn"/>
    <w:basedOn w:val="Standardskrifttypeiafsnit"/>
    <w:link w:val="Kommentartekst"/>
    <w:uiPriority w:val="99"/>
    <w:rsid w:val="00E516F5"/>
    <w:rPr>
      <w:rFonts w:ascii="Montserrat" w:hAnsi="Montserrat"/>
      <w:color w:val="1A0826" w:themeColor="text2"/>
      <w:sz w:val="20"/>
      <w:szCs w:val="20"/>
    </w:rPr>
  </w:style>
  <w:style w:type="paragraph" w:styleId="Kommentaremne">
    <w:name w:val="annotation subject"/>
    <w:basedOn w:val="Kommentartekst"/>
    <w:next w:val="Kommentartekst"/>
    <w:link w:val="KommentaremneTegn"/>
    <w:uiPriority w:val="99"/>
    <w:semiHidden/>
    <w:unhideWhenUsed/>
    <w:rsid w:val="00E516F5"/>
    <w:rPr>
      <w:b/>
      <w:bCs/>
    </w:rPr>
  </w:style>
  <w:style w:type="character" w:customStyle="1" w:styleId="KommentaremneTegn">
    <w:name w:val="Kommentaremne Tegn"/>
    <w:basedOn w:val="KommentartekstTegn"/>
    <w:link w:val="Kommentaremne"/>
    <w:uiPriority w:val="99"/>
    <w:semiHidden/>
    <w:rsid w:val="00E516F5"/>
    <w:rPr>
      <w:rFonts w:ascii="Montserrat" w:hAnsi="Montserrat"/>
      <w:b/>
      <w:bCs/>
      <w:color w:val="1A0826" w:themeColor="tex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MH">
  <a:themeElements>
    <a:clrScheme name="SUMH FARVER">
      <a:dk1>
        <a:sysClr val="windowText" lastClr="000000"/>
      </a:dk1>
      <a:lt1>
        <a:sysClr val="window" lastClr="FFFFFF"/>
      </a:lt1>
      <a:dk2>
        <a:srgbClr val="1A0826"/>
      </a:dk2>
      <a:lt2>
        <a:srgbClr val="D5D2C3"/>
      </a:lt2>
      <a:accent1>
        <a:srgbClr val="6F17CC"/>
      </a:accent1>
      <a:accent2>
        <a:srgbClr val="2F2870"/>
      </a:accent2>
      <a:accent3>
        <a:srgbClr val="6D3E91"/>
      </a:accent3>
      <a:accent4>
        <a:srgbClr val="169FDB"/>
      </a:accent4>
      <a:accent5>
        <a:srgbClr val="CC699B"/>
      </a:accent5>
      <a:accent6>
        <a:srgbClr val="EBECDF"/>
      </a:accent6>
      <a:hlink>
        <a:srgbClr val="FFFFFF"/>
      </a:hlink>
      <a:folHlink>
        <a:srgbClr val="000000"/>
      </a:folHlink>
    </a:clrScheme>
    <a:fontScheme name="SUMH">
      <a:majorFont>
        <a:latin typeface="Helvetica LT Std"/>
        <a:ea typeface=""/>
        <a:cs typeface=""/>
      </a:majorFont>
      <a:minorFont>
        <a:latin typeface="Helvetica LT Std"/>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416</Words>
  <Characters>2538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Ditte Rejnholdt Rudolfsen</dc:creator>
  <cp:lastModifiedBy>Signe Lydal</cp:lastModifiedBy>
  <cp:revision>5</cp:revision>
  <dcterms:created xsi:type="dcterms:W3CDTF">2025-02-26T12:59:00Z</dcterms:created>
  <dcterms:modified xsi:type="dcterms:W3CDTF">2025-03-13T10:22:00Z</dcterms:modified>
</cp:coreProperties>
</file>